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CE" w:rsidRPr="00980815" w:rsidRDefault="006D04CE" w:rsidP="006D04CE">
      <w:pPr>
        <w:pBdr>
          <w:top w:val="thinThickSmallGap" w:sz="24" w:space="0" w:color="auto"/>
          <w:left w:val="thinThickSmallGap" w:sz="24" w:space="4" w:color="auto"/>
          <w:bottom w:val="thickThinSmallGap" w:sz="24" w:space="3" w:color="auto"/>
          <w:right w:val="thickThinSmallGap" w:sz="24" w:space="4" w:color="auto"/>
        </w:pBdr>
        <w:bidi/>
        <w:jc w:val="center"/>
        <w:rPr>
          <w:rFonts w:cs="B Titr"/>
          <w:b/>
          <w:bCs/>
          <w:sz w:val="24"/>
          <w:szCs w:val="24"/>
          <w:rtl/>
          <w:lang w:bidi="fa-IR"/>
        </w:rPr>
      </w:pPr>
      <w:r>
        <w:rPr>
          <w:noProof/>
        </w:rPr>
        <w:drawing>
          <wp:anchor distT="0" distB="0" distL="114300" distR="114300" simplePos="0" relativeHeight="251659264" behindDoc="0" locked="0" layoutInCell="1" allowOverlap="1" wp14:anchorId="3EB81BF6" wp14:editId="38158A07">
            <wp:simplePos x="0" y="0"/>
            <wp:positionH relativeFrom="column">
              <wp:posOffset>-28575</wp:posOffset>
            </wp:positionH>
            <wp:positionV relativeFrom="paragraph">
              <wp:posOffset>90170</wp:posOffset>
            </wp:positionV>
            <wp:extent cx="592455" cy="79407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tretch>
                      <a:fillRect/>
                    </a:stretch>
                  </pic:blipFill>
                  <pic:spPr bwMode="auto">
                    <a:xfrm>
                      <a:off x="0" y="0"/>
                      <a:ext cx="592455" cy="79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815">
        <w:rPr>
          <w:rFonts w:cs="B Titr" w:hint="cs"/>
          <w:b/>
          <w:bCs/>
          <w:sz w:val="24"/>
          <w:szCs w:val="24"/>
          <w:rtl/>
          <w:lang w:bidi="fa-IR"/>
        </w:rPr>
        <w:t>بسم الله الرحمن الرحیم</w:t>
      </w:r>
    </w:p>
    <w:p w:rsidR="006D04CE" w:rsidRPr="00980815" w:rsidRDefault="006D04CE" w:rsidP="006C65F0">
      <w:pPr>
        <w:pBdr>
          <w:top w:val="thinThickSmallGap" w:sz="24" w:space="0" w:color="auto"/>
          <w:left w:val="thinThickSmallGap" w:sz="24" w:space="4" w:color="auto"/>
          <w:bottom w:val="thickThinSmallGap" w:sz="24" w:space="3" w:color="auto"/>
          <w:right w:val="thickThinSmallGap" w:sz="24" w:space="4" w:color="auto"/>
        </w:pBdr>
        <w:bidi/>
        <w:jc w:val="both"/>
        <w:rPr>
          <w:rFonts w:cs="B Titr"/>
          <w:b/>
          <w:bCs/>
          <w:sz w:val="24"/>
          <w:szCs w:val="24"/>
          <w:rtl/>
          <w:lang w:bidi="fa-IR"/>
        </w:rPr>
      </w:pPr>
      <w:r>
        <w:rPr>
          <w:rFonts w:cs="B Titr" w:hint="cs"/>
          <w:b/>
          <w:bCs/>
          <w:sz w:val="24"/>
          <w:szCs w:val="24"/>
          <w:rtl/>
          <w:lang w:bidi="fa-IR"/>
        </w:rPr>
        <w:t xml:space="preserve">                                   </w:t>
      </w:r>
      <w:r w:rsidRPr="00980815">
        <w:rPr>
          <w:rFonts w:cs="B Titr" w:hint="cs"/>
          <w:b/>
          <w:bCs/>
          <w:sz w:val="24"/>
          <w:szCs w:val="24"/>
          <w:rtl/>
          <w:lang w:bidi="fa-IR"/>
        </w:rPr>
        <w:t>آزمون کتاب - باز تحلیلی مرحله</w:t>
      </w:r>
      <w:r>
        <w:rPr>
          <w:rFonts w:cs="B Titr" w:hint="cs"/>
          <w:b/>
          <w:bCs/>
          <w:sz w:val="24"/>
          <w:szCs w:val="24"/>
          <w:rtl/>
          <w:lang w:bidi="fa-IR"/>
        </w:rPr>
        <w:t xml:space="preserve"> </w:t>
      </w:r>
      <w:r w:rsidR="00803A73">
        <w:rPr>
          <w:rFonts w:cs="B Titr" w:hint="cs"/>
          <w:b/>
          <w:bCs/>
          <w:sz w:val="24"/>
          <w:szCs w:val="24"/>
          <w:rtl/>
          <w:lang w:bidi="fa-IR"/>
        </w:rPr>
        <w:t>یاز</w:t>
      </w:r>
      <w:r>
        <w:rPr>
          <w:rFonts w:cs="B Titr" w:hint="cs"/>
          <w:b/>
          <w:bCs/>
          <w:sz w:val="24"/>
          <w:szCs w:val="24"/>
          <w:rtl/>
          <w:lang w:bidi="fa-IR"/>
        </w:rPr>
        <w:t>دهم</w:t>
      </w:r>
      <w:r w:rsidRPr="00980815">
        <w:rPr>
          <w:rFonts w:cs="B Titr" w:hint="cs"/>
          <w:b/>
          <w:bCs/>
          <w:sz w:val="24"/>
          <w:szCs w:val="24"/>
          <w:rtl/>
          <w:lang w:bidi="fa-IR"/>
        </w:rPr>
        <w:t xml:space="preserve"> - کتاب </w:t>
      </w:r>
      <w:r w:rsidR="006C65F0">
        <w:rPr>
          <w:rFonts w:cs="B Titr" w:hint="cs"/>
          <w:b/>
          <w:bCs/>
          <w:sz w:val="24"/>
          <w:szCs w:val="24"/>
          <w:rtl/>
          <w:lang w:bidi="fa-IR"/>
        </w:rPr>
        <w:t>رستاخیز</w:t>
      </w:r>
    </w:p>
    <w:p w:rsidR="006D04CE" w:rsidRPr="00980815" w:rsidRDefault="006D04CE" w:rsidP="006D04CE">
      <w:pPr>
        <w:pBdr>
          <w:top w:val="thinThickSmallGap" w:sz="24" w:space="0" w:color="auto"/>
          <w:left w:val="thinThickSmallGap" w:sz="24" w:space="4" w:color="auto"/>
          <w:bottom w:val="thickThinSmallGap" w:sz="24" w:space="3" w:color="auto"/>
          <w:right w:val="thickThinSmallGap" w:sz="24" w:space="4" w:color="auto"/>
        </w:pBdr>
        <w:tabs>
          <w:tab w:val="left" w:pos="4083"/>
          <w:tab w:val="left" w:pos="4591"/>
          <w:tab w:val="right" w:pos="9027"/>
        </w:tabs>
        <w:bidi/>
        <w:jc w:val="both"/>
        <w:rPr>
          <w:rFonts w:ascii="Times New Roman" w:hAnsi="Times New Roman" w:cs="B Titr"/>
          <w:b/>
          <w:bCs/>
          <w:sz w:val="24"/>
          <w:szCs w:val="24"/>
          <w:lang w:bidi="fa-IR"/>
        </w:rPr>
      </w:pPr>
      <w:r w:rsidRPr="00693B76">
        <w:rPr>
          <w:rFonts w:cs="B Titr" w:hint="cs"/>
          <w:b/>
          <w:bCs/>
          <w:sz w:val="24"/>
          <w:szCs w:val="24"/>
          <w:rtl/>
          <w:lang w:bidi="fa-IR"/>
        </w:rPr>
        <w:t>نام خانوادگی</w:t>
      </w:r>
      <w:r>
        <w:rPr>
          <w:rFonts w:cs="B Titr" w:hint="cs"/>
          <w:b/>
          <w:bCs/>
          <w:sz w:val="24"/>
          <w:szCs w:val="24"/>
          <w:rtl/>
          <w:lang w:bidi="fa-IR"/>
        </w:rPr>
        <w:t xml:space="preserve">/نام:                         </w:t>
      </w:r>
      <w:r w:rsidRPr="00693B76">
        <w:rPr>
          <w:rFonts w:cs="B Titr" w:hint="cs"/>
          <w:b/>
          <w:bCs/>
          <w:sz w:val="24"/>
          <w:szCs w:val="24"/>
          <w:rtl/>
          <w:lang w:bidi="fa-IR"/>
        </w:rPr>
        <w:t xml:space="preserve"> </w:t>
      </w:r>
      <w:r>
        <w:rPr>
          <w:rFonts w:cs="B Titr" w:hint="cs"/>
          <w:b/>
          <w:bCs/>
          <w:sz w:val="24"/>
          <w:szCs w:val="24"/>
          <w:rtl/>
          <w:lang w:bidi="fa-IR"/>
        </w:rPr>
        <w:t xml:space="preserve">            کد ملی:                         </w:t>
      </w:r>
      <w:r>
        <w:rPr>
          <w:rFonts w:ascii="Times New Roman" w:hAnsi="Times New Roman" w:cs="B Titr" w:hint="cs"/>
          <w:b/>
          <w:bCs/>
          <w:sz w:val="24"/>
          <w:szCs w:val="24"/>
          <w:rtl/>
          <w:lang w:bidi="fa-IR"/>
        </w:rPr>
        <w:t xml:space="preserve">        </w:t>
      </w:r>
      <w:r w:rsidRPr="00980815">
        <w:rPr>
          <w:rFonts w:ascii="Times New Roman" w:hAnsi="Times New Roman" w:cs="B Titr" w:hint="cs"/>
          <w:b/>
          <w:bCs/>
          <w:sz w:val="24"/>
          <w:szCs w:val="24"/>
          <w:rtl/>
          <w:lang w:bidi="fa-IR"/>
        </w:rPr>
        <w:t xml:space="preserve"> </w:t>
      </w:r>
      <w:r w:rsidRPr="00693B76">
        <w:rPr>
          <w:rFonts w:cs="B Titr" w:hint="cs"/>
          <w:b/>
          <w:bCs/>
          <w:sz w:val="24"/>
          <w:szCs w:val="24"/>
          <w:rtl/>
          <w:lang w:bidi="fa-IR"/>
        </w:rPr>
        <w:t>تاریخ</w:t>
      </w:r>
      <w:r>
        <w:rPr>
          <w:rFonts w:cs="B Titr" w:hint="cs"/>
          <w:b/>
          <w:bCs/>
          <w:sz w:val="24"/>
          <w:szCs w:val="24"/>
          <w:rtl/>
          <w:lang w:bidi="fa-IR"/>
        </w:rPr>
        <w:t xml:space="preserve"> برگزاری</w:t>
      </w:r>
      <w:r w:rsidRPr="00693B76">
        <w:rPr>
          <w:rFonts w:cs="B Titr" w:hint="cs"/>
          <w:b/>
          <w:bCs/>
          <w:sz w:val="24"/>
          <w:szCs w:val="24"/>
          <w:rtl/>
          <w:lang w:bidi="fa-IR"/>
        </w:rPr>
        <w:t>:</w:t>
      </w:r>
    </w:p>
    <w:p w:rsidR="006D04CE" w:rsidRPr="00980815" w:rsidRDefault="006D04CE" w:rsidP="006D04CE">
      <w:pPr>
        <w:pBdr>
          <w:top w:val="thinThickSmallGap" w:sz="24" w:space="0" w:color="auto"/>
          <w:left w:val="thinThickSmallGap" w:sz="24" w:space="4" w:color="auto"/>
          <w:bottom w:val="thickThinSmallGap" w:sz="24" w:space="3" w:color="auto"/>
          <w:right w:val="thickThinSmallGap" w:sz="24" w:space="4" w:color="auto"/>
        </w:pBdr>
        <w:tabs>
          <w:tab w:val="left" w:pos="4083"/>
          <w:tab w:val="left" w:pos="4591"/>
          <w:tab w:val="right" w:pos="9027"/>
        </w:tabs>
        <w:bidi/>
        <w:jc w:val="both"/>
        <w:rPr>
          <w:rFonts w:ascii="Times New Roman" w:hAnsi="Times New Roman" w:cs="B Titr"/>
          <w:b/>
          <w:bCs/>
          <w:sz w:val="24"/>
          <w:szCs w:val="24"/>
          <w:rtl/>
          <w:lang w:bidi="fa-IR"/>
        </w:rPr>
      </w:pPr>
      <w:r w:rsidRPr="00693B76">
        <w:rPr>
          <w:rFonts w:cs="B Titr" w:hint="cs"/>
          <w:b/>
          <w:bCs/>
          <w:sz w:val="24"/>
          <w:szCs w:val="24"/>
          <w:rtl/>
          <w:lang w:bidi="fa-IR"/>
        </w:rPr>
        <w:t>نام استان/شهرستان</w:t>
      </w:r>
      <w:r>
        <w:rPr>
          <w:rFonts w:cs="B Titr" w:hint="cs"/>
          <w:b/>
          <w:bCs/>
          <w:sz w:val="24"/>
          <w:szCs w:val="24"/>
          <w:rtl/>
          <w:lang w:bidi="fa-IR"/>
        </w:rPr>
        <w:t xml:space="preserve">                                   </w:t>
      </w:r>
      <w:r w:rsidRPr="00980815">
        <w:rPr>
          <w:rFonts w:ascii="Times New Roman" w:hAnsi="Times New Roman" w:cs="B Titr" w:hint="cs"/>
          <w:b/>
          <w:bCs/>
          <w:sz w:val="24"/>
          <w:szCs w:val="24"/>
          <w:rtl/>
          <w:lang w:bidi="fa-IR"/>
        </w:rPr>
        <w:t xml:space="preserve"> </w:t>
      </w:r>
      <w:r w:rsidRPr="00693B76">
        <w:rPr>
          <w:rFonts w:cs="B Titr" w:hint="cs"/>
          <w:b/>
          <w:bCs/>
          <w:sz w:val="24"/>
          <w:szCs w:val="24"/>
          <w:rtl/>
          <w:lang w:bidi="fa-IR"/>
        </w:rPr>
        <w:t xml:space="preserve">نام استاد:                   </w:t>
      </w:r>
      <w:r>
        <w:rPr>
          <w:rFonts w:cs="B Titr" w:hint="cs"/>
          <w:b/>
          <w:bCs/>
          <w:sz w:val="24"/>
          <w:szCs w:val="24"/>
          <w:rtl/>
          <w:lang w:bidi="fa-IR"/>
        </w:rPr>
        <w:t xml:space="preserve">                       </w:t>
      </w:r>
      <w:r w:rsidRPr="00980815">
        <w:rPr>
          <w:rFonts w:ascii="Times New Roman" w:hAnsi="Times New Roman" w:cs="B Titr" w:hint="cs"/>
          <w:b/>
          <w:bCs/>
          <w:sz w:val="24"/>
          <w:szCs w:val="24"/>
          <w:rtl/>
          <w:lang w:bidi="fa-IR"/>
        </w:rPr>
        <w:t xml:space="preserve">نمره:  </w:t>
      </w:r>
    </w:p>
    <w:p w:rsidR="00760100" w:rsidRPr="00760100" w:rsidRDefault="00760100" w:rsidP="00760100">
      <w:pPr>
        <w:numPr>
          <w:ilvl w:val="0"/>
          <w:numId w:val="20"/>
        </w:numPr>
        <w:bidi/>
        <w:spacing w:line="240" w:lineRule="auto"/>
        <w:ind w:left="190" w:right="-170"/>
        <w:contextualSpacing/>
        <w:jc w:val="lowKashida"/>
        <w:rPr>
          <w:rFonts w:cs="B Mitra"/>
          <w:sz w:val="26"/>
          <w:szCs w:val="26"/>
          <w:lang w:bidi="fa-IR"/>
        </w:rPr>
      </w:pPr>
      <w:r w:rsidRPr="00760100">
        <w:rPr>
          <w:rFonts w:cs="B Mitra" w:hint="cs"/>
          <w:sz w:val="26"/>
          <w:szCs w:val="26"/>
          <w:rtl/>
          <w:lang w:bidi="fa-IR"/>
        </w:rPr>
        <w:t>سوالات امتحان، یک مرحله از فرایند آموزش است و به صورت کتاب‌باز و تحلیلی که بهترین نوع آزمون می‌باشد ارائه می‌گردد.</w:t>
      </w:r>
    </w:p>
    <w:p w:rsidR="00760100" w:rsidRPr="00760100" w:rsidRDefault="00760100" w:rsidP="00760100">
      <w:pPr>
        <w:numPr>
          <w:ilvl w:val="0"/>
          <w:numId w:val="20"/>
        </w:numPr>
        <w:bidi/>
        <w:spacing w:line="240" w:lineRule="auto"/>
        <w:ind w:left="190" w:right="-170"/>
        <w:contextualSpacing/>
        <w:jc w:val="lowKashida"/>
        <w:rPr>
          <w:rFonts w:cs="B Mitra"/>
          <w:sz w:val="26"/>
          <w:szCs w:val="26"/>
          <w:lang w:bidi="fa-IR"/>
        </w:rPr>
      </w:pPr>
      <w:r w:rsidRPr="00760100">
        <w:rPr>
          <w:rFonts w:cs="B Mitra" w:hint="cs"/>
          <w:sz w:val="26"/>
          <w:szCs w:val="26"/>
          <w:rtl/>
          <w:lang w:bidi="fa-IR"/>
        </w:rPr>
        <w:t>شما یک هفته فرصت دارید در خصوص این سوال‌ها تحقیق نمایید؛ از دوستان و بستگان خود سوال کنید و در مورد آنها بحث نمایید اما آنچه مهم است اینکه با تحلیل و قلم خود پاسخ دهید.</w:t>
      </w:r>
    </w:p>
    <w:p w:rsidR="00760100" w:rsidRPr="00760100" w:rsidRDefault="00760100" w:rsidP="00760100">
      <w:pPr>
        <w:numPr>
          <w:ilvl w:val="0"/>
          <w:numId w:val="20"/>
        </w:numPr>
        <w:bidi/>
        <w:spacing w:line="240" w:lineRule="auto"/>
        <w:ind w:left="190" w:right="-170"/>
        <w:contextualSpacing/>
        <w:jc w:val="lowKashida"/>
        <w:rPr>
          <w:rFonts w:cs="B Mitra"/>
          <w:sz w:val="26"/>
          <w:szCs w:val="26"/>
          <w:lang w:bidi="fa-IR"/>
        </w:rPr>
      </w:pPr>
      <w:r w:rsidRPr="00760100">
        <w:rPr>
          <w:rFonts w:cs="B Mitra" w:hint="cs"/>
          <w:sz w:val="26"/>
          <w:szCs w:val="26"/>
          <w:rtl/>
          <w:lang w:bidi="fa-IR"/>
        </w:rPr>
        <w:t>پایه پاسخ باید مطالب کتاب، و شاخ و برگ آن باید تحلیل و نظر شما باشد. لطفاً دقت فرمایید حرف‌های کلی و دانستنی‌های عرفی و قبلی خود را در پاسخ نیاورید؛ پاسخ فقط باید مبتنی بر مطالب کتاب باشد.</w:t>
      </w:r>
    </w:p>
    <w:p w:rsidR="00760100" w:rsidRPr="00760100" w:rsidRDefault="00760100" w:rsidP="00760100">
      <w:pPr>
        <w:numPr>
          <w:ilvl w:val="0"/>
          <w:numId w:val="20"/>
        </w:numPr>
        <w:bidi/>
        <w:spacing w:line="240" w:lineRule="auto"/>
        <w:ind w:left="190" w:right="-170"/>
        <w:contextualSpacing/>
        <w:jc w:val="lowKashida"/>
        <w:rPr>
          <w:rFonts w:cs="B Mitra"/>
          <w:sz w:val="26"/>
          <w:szCs w:val="26"/>
          <w:lang w:bidi="fa-IR"/>
        </w:rPr>
      </w:pPr>
      <w:r w:rsidRPr="00760100">
        <w:rPr>
          <w:rFonts w:cs="B Mitra" w:hint="cs"/>
          <w:sz w:val="26"/>
          <w:szCs w:val="26"/>
          <w:rtl/>
          <w:lang w:bidi="fa-IR"/>
        </w:rPr>
        <w:t>در حالی که ممکن است تصور شود سوال‌ها طولانی و سخت است، ولی با راهنمایی‌های زیادی که در توضیح داخل سوال، لوح فشرده و درسنامه هست کاملاً می‌توانید یک جواب منطقی و قانع‌کننده ارائه دهید.</w:t>
      </w:r>
    </w:p>
    <w:p w:rsidR="00760100" w:rsidRPr="00760100" w:rsidRDefault="00760100" w:rsidP="00760100">
      <w:pPr>
        <w:numPr>
          <w:ilvl w:val="0"/>
          <w:numId w:val="20"/>
        </w:numPr>
        <w:bidi/>
        <w:spacing w:line="240" w:lineRule="auto"/>
        <w:ind w:left="190" w:right="-170"/>
        <w:contextualSpacing/>
        <w:jc w:val="lowKashida"/>
        <w:rPr>
          <w:rFonts w:cs="B Mitra"/>
          <w:sz w:val="26"/>
          <w:szCs w:val="26"/>
          <w:lang w:bidi="fa-IR"/>
        </w:rPr>
      </w:pPr>
      <w:r w:rsidRPr="00760100">
        <w:rPr>
          <w:rFonts w:cs="B Mitra" w:hint="cs"/>
          <w:sz w:val="26"/>
          <w:szCs w:val="26"/>
          <w:rtl/>
          <w:lang w:bidi="fa-IR"/>
        </w:rPr>
        <w:t>از پرگویی بپرهیزید و جان مطلب را در بهترین شیوه و کمترین حجم به شرط گویا بودن ارائه دهید.</w:t>
      </w:r>
    </w:p>
    <w:p w:rsidR="00760100" w:rsidRPr="00760100" w:rsidRDefault="00760100" w:rsidP="00760100">
      <w:pPr>
        <w:numPr>
          <w:ilvl w:val="0"/>
          <w:numId w:val="20"/>
        </w:numPr>
        <w:bidi/>
        <w:spacing w:line="240" w:lineRule="auto"/>
        <w:ind w:left="190" w:right="-170"/>
        <w:contextualSpacing/>
        <w:jc w:val="lowKashida"/>
        <w:rPr>
          <w:rFonts w:cs="B Mitra"/>
          <w:sz w:val="26"/>
          <w:szCs w:val="26"/>
          <w:lang w:bidi="fa-IR"/>
        </w:rPr>
      </w:pPr>
      <w:r w:rsidRPr="00760100">
        <w:rPr>
          <w:rFonts w:cs="B Mitra" w:hint="cs"/>
          <w:sz w:val="26"/>
          <w:szCs w:val="26"/>
          <w:rtl/>
          <w:lang w:bidi="fa-IR"/>
        </w:rPr>
        <w:t>خوب پاسخ دادن و توانایی نوشتن با کمترین خط‌خوردگی و واضح از مزایای بینش‌پژوهی است که قابلیت استاد یا مربی شدن را دارد.</w:t>
      </w:r>
    </w:p>
    <w:p w:rsidR="00760100" w:rsidRPr="00760100" w:rsidRDefault="00760100" w:rsidP="00760100">
      <w:pPr>
        <w:numPr>
          <w:ilvl w:val="0"/>
          <w:numId w:val="19"/>
        </w:numPr>
        <w:bidi/>
        <w:spacing w:line="240" w:lineRule="auto"/>
        <w:ind w:left="190" w:right="-170"/>
        <w:contextualSpacing/>
        <w:jc w:val="lowKashida"/>
        <w:rPr>
          <w:rFonts w:cs="B Mitra"/>
          <w:sz w:val="26"/>
          <w:szCs w:val="26"/>
          <w:lang w:bidi="fa-IR"/>
        </w:rPr>
      </w:pPr>
      <w:r w:rsidRPr="00760100">
        <w:rPr>
          <w:rFonts w:cs="B Mitra" w:hint="cs"/>
          <w:sz w:val="26"/>
          <w:szCs w:val="26"/>
          <w:rtl/>
          <w:lang w:bidi="fa-IR"/>
        </w:rPr>
        <w:t>اساتید محترم در صورت تمایل می‌توانند به انتخاب خود، حداکثر سه سوال (به جز سؤال دوم) را با سؤال‌های طرح شده خود با همان بارم و وزن جایگزین نمایند.</w:t>
      </w:r>
    </w:p>
    <w:p w:rsidR="006D04CE" w:rsidRPr="00A01AB7" w:rsidRDefault="006D04CE" w:rsidP="006D04CE">
      <w:pPr>
        <w:bidi/>
        <w:spacing w:line="240" w:lineRule="auto"/>
        <w:ind w:left="360"/>
        <w:contextualSpacing/>
        <w:jc w:val="both"/>
        <w:rPr>
          <w:rFonts w:ascii="Calibri" w:eastAsia="Calibri" w:hAnsi="Calibri" w:cs="B Mitra"/>
          <w:sz w:val="28"/>
          <w:szCs w:val="28"/>
          <w:lang w:bidi="fa-IR"/>
        </w:rPr>
      </w:pPr>
      <w:r>
        <w:rPr>
          <w:rFonts w:ascii="Calibri" w:eastAsia="Calibri" w:hAnsi="Calibri" w:cs="B Mitra" w:hint="cs"/>
          <w:sz w:val="28"/>
          <w:szCs w:val="28"/>
          <w:rtl/>
          <w:lang w:bidi="fa-IR"/>
        </w:rPr>
        <w:t>*****************************************************************</w:t>
      </w:r>
    </w:p>
    <w:p w:rsidR="00A638E4" w:rsidRPr="00760100" w:rsidRDefault="00760100" w:rsidP="00760100">
      <w:pPr>
        <w:bidi/>
        <w:jc w:val="lowKashida"/>
        <w:rPr>
          <w:rFonts w:cs="B Nazanin"/>
          <w:sz w:val="28"/>
          <w:szCs w:val="28"/>
        </w:rPr>
      </w:pPr>
      <w:r>
        <w:rPr>
          <w:rFonts w:cs="B Nazanin" w:hint="cs"/>
          <w:sz w:val="28"/>
          <w:szCs w:val="28"/>
          <w:rtl/>
        </w:rPr>
        <w:t xml:space="preserve">1. </w:t>
      </w:r>
      <w:r w:rsidR="003D63DB" w:rsidRPr="00760100">
        <w:rPr>
          <w:rFonts w:cs="B Nazanin" w:hint="cs"/>
          <w:sz w:val="28"/>
          <w:szCs w:val="28"/>
          <w:rtl/>
        </w:rPr>
        <w:t>جایگاه اعتقاد به معاد را در زندگی تبیین نمایید. چرا خداوند متعال بیشترین آیات قرآن کریم را به مبحث معاد اختصاص داده است؟ برای چینش یک نظام تربیتی چه الگویی از چگونگی پردازش قرآن کریم به معاد می</w:t>
      </w:r>
      <w:r w:rsidR="003D63DB" w:rsidRPr="00760100">
        <w:rPr>
          <w:rFonts w:cs="B Nazanin" w:hint="cs"/>
          <w:sz w:val="28"/>
          <w:szCs w:val="28"/>
          <w:rtl/>
        </w:rPr>
        <w:softHyphen/>
        <w:t>توان دریا</w:t>
      </w:r>
      <w:bookmarkStart w:id="0" w:name="_GoBack"/>
      <w:bookmarkEnd w:id="0"/>
      <w:r w:rsidR="003D63DB" w:rsidRPr="00760100">
        <w:rPr>
          <w:rFonts w:cs="B Nazanin" w:hint="cs"/>
          <w:sz w:val="28"/>
          <w:szCs w:val="28"/>
          <w:rtl/>
        </w:rPr>
        <w:t>فت کرد؟</w:t>
      </w:r>
      <w:r w:rsidR="005C3D92" w:rsidRPr="00760100">
        <w:rPr>
          <w:rFonts w:cs="B Nazanin" w:hint="cs"/>
          <w:sz w:val="28"/>
          <w:szCs w:val="28"/>
          <w:rtl/>
        </w:rPr>
        <w:t xml:space="preserve"> (15 نمره)</w:t>
      </w:r>
    </w:p>
    <w:p w:rsidR="005C3D92" w:rsidRPr="00760100" w:rsidRDefault="00760100" w:rsidP="00760100">
      <w:pPr>
        <w:bidi/>
        <w:jc w:val="lowKashida"/>
        <w:rPr>
          <w:rFonts w:cs="B Nazanin"/>
          <w:sz w:val="28"/>
          <w:szCs w:val="28"/>
        </w:rPr>
      </w:pPr>
      <w:r>
        <w:rPr>
          <w:rFonts w:cs="B Nazanin" w:hint="cs"/>
          <w:sz w:val="28"/>
          <w:szCs w:val="28"/>
          <w:rtl/>
        </w:rPr>
        <w:t xml:space="preserve">2. </w:t>
      </w:r>
      <w:r w:rsidR="00372B48" w:rsidRPr="00760100">
        <w:rPr>
          <w:rFonts w:cs="B Nazanin" w:hint="cs"/>
          <w:sz w:val="28"/>
          <w:szCs w:val="28"/>
          <w:rtl/>
        </w:rPr>
        <w:t>نگرش ما در باور به معاد چه ت</w:t>
      </w:r>
      <w:r w:rsidRPr="00760100">
        <w:rPr>
          <w:rFonts w:cs="B Nazanin" w:hint="cs"/>
          <w:sz w:val="28"/>
          <w:szCs w:val="28"/>
          <w:rtl/>
        </w:rPr>
        <w:t>أ</w:t>
      </w:r>
      <w:r w:rsidR="00372B48" w:rsidRPr="00760100">
        <w:rPr>
          <w:rFonts w:cs="B Nazanin" w:hint="cs"/>
          <w:sz w:val="28"/>
          <w:szCs w:val="28"/>
          <w:rtl/>
        </w:rPr>
        <w:t xml:space="preserve">ثیری در شکل زندگی ما خواهد داشت؟ چگونگی ربط و نسبت این دنیا و جهان آخرت، </w:t>
      </w:r>
      <w:r w:rsidR="003E7F90" w:rsidRPr="00760100">
        <w:rPr>
          <w:rFonts w:cs="B Nazanin" w:hint="cs"/>
          <w:sz w:val="28"/>
          <w:szCs w:val="28"/>
          <w:rtl/>
        </w:rPr>
        <w:t>5 مورد از تفاوت</w:t>
      </w:r>
      <w:r w:rsidRPr="00760100">
        <w:rPr>
          <w:rFonts w:cs="B Nazanin" w:hint="cs"/>
          <w:sz w:val="28"/>
          <w:szCs w:val="28"/>
          <w:rtl/>
        </w:rPr>
        <w:t>‏</w:t>
      </w:r>
      <w:r w:rsidR="003E7F90" w:rsidRPr="00760100">
        <w:rPr>
          <w:rFonts w:cs="B Nazanin" w:hint="cs"/>
          <w:sz w:val="28"/>
          <w:szCs w:val="28"/>
          <w:rtl/>
        </w:rPr>
        <w:t>های کاربردی در عملکردهای زندگی روزمره را تشریح نمایید. (اگر معاد زندگی جاودانه باشد</w:t>
      </w:r>
      <w:r w:rsidR="0006773C" w:rsidRPr="00760100">
        <w:rPr>
          <w:rFonts w:cs="B Nazanin" w:hint="cs"/>
          <w:sz w:val="28"/>
          <w:szCs w:val="28"/>
          <w:rtl/>
        </w:rPr>
        <w:t xml:space="preserve"> و اگر این دنیا فقط زندگی چندساعته باشد</w:t>
      </w:r>
      <w:r w:rsidRPr="00760100">
        <w:rPr>
          <w:rFonts w:cs="B Nazanin" w:hint="cs"/>
          <w:sz w:val="28"/>
          <w:szCs w:val="28"/>
          <w:rtl/>
        </w:rPr>
        <w:t xml:space="preserve"> در خصوص موضوع </w:t>
      </w:r>
      <w:r w:rsidR="00D3235D" w:rsidRPr="00760100">
        <w:rPr>
          <w:rFonts w:cs="B Nazanin" w:hint="cs"/>
          <w:sz w:val="28"/>
          <w:szCs w:val="28"/>
          <w:rtl/>
        </w:rPr>
        <w:t>..</w:t>
      </w:r>
      <w:r w:rsidRPr="00760100">
        <w:rPr>
          <w:rFonts w:cs="B Nazanin" w:hint="cs"/>
          <w:sz w:val="28"/>
          <w:szCs w:val="28"/>
          <w:rtl/>
        </w:rPr>
        <w:t>...</w:t>
      </w:r>
      <w:r>
        <w:rPr>
          <w:rFonts w:cs="B Nazanin" w:hint="cs"/>
          <w:sz w:val="28"/>
          <w:szCs w:val="28"/>
          <w:rtl/>
        </w:rPr>
        <w:t>....</w:t>
      </w:r>
      <w:r w:rsidR="00D3235D" w:rsidRPr="00760100">
        <w:rPr>
          <w:rFonts w:cs="B Nazanin" w:hint="cs"/>
          <w:sz w:val="28"/>
          <w:szCs w:val="28"/>
          <w:rtl/>
        </w:rPr>
        <w:t>.. اینگونه عمل می</w:t>
      </w:r>
      <w:r w:rsidR="00D3235D" w:rsidRPr="00760100">
        <w:rPr>
          <w:rFonts w:cs="B Nazanin" w:hint="cs"/>
          <w:sz w:val="28"/>
          <w:szCs w:val="28"/>
          <w:rtl/>
        </w:rPr>
        <w:softHyphen/>
        <w:t>کنم</w:t>
      </w:r>
      <w:r>
        <w:rPr>
          <w:rFonts w:cs="B Nazanin" w:hint="cs"/>
          <w:sz w:val="28"/>
          <w:szCs w:val="28"/>
          <w:rtl/>
        </w:rPr>
        <w:t>،</w:t>
      </w:r>
      <w:r w:rsidR="00D3235D" w:rsidRPr="00760100">
        <w:rPr>
          <w:rFonts w:cs="B Nazanin" w:hint="cs"/>
          <w:sz w:val="28"/>
          <w:szCs w:val="28"/>
          <w:rtl/>
        </w:rPr>
        <w:t xml:space="preserve"> ولی اگر زندگی دنیا طولانی باشد</w:t>
      </w:r>
      <w:r w:rsidR="00372B48" w:rsidRPr="00760100">
        <w:rPr>
          <w:rFonts w:cs="B Nazanin" w:hint="cs"/>
          <w:sz w:val="28"/>
          <w:szCs w:val="28"/>
          <w:rtl/>
        </w:rPr>
        <w:t xml:space="preserve"> </w:t>
      </w:r>
      <w:r w:rsidR="000577FA" w:rsidRPr="00760100">
        <w:rPr>
          <w:rFonts w:cs="B Nazanin" w:hint="cs"/>
          <w:sz w:val="28"/>
          <w:szCs w:val="28"/>
          <w:rtl/>
        </w:rPr>
        <w:t>طور دیگری زندگی می</w:t>
      </w:r>
      <w:r w:rsidR="000577FA" w:rsidRPr="00760100">
        <w:rPr>
          <w:rFonts w:cs="B Nazanin" w:hint="cs"/>
          <w:sz w:val="28"/>
          <w:szCs w:val="28"/>
          <w:rtl/>
        </w:rPr>
        <w:softHyphen/>
        <w:t>کنم</w:t>
      </w:r>
      <w:r w:rsidRPr="00760100">
        <w:rPr>
          <w:rFonts w:cs="B Nazanin" w:hint="cs"/>
          <w:sz w:val="28"/>
          <w:szCs w:val="28"/>
          <w:rtl/>
        </w:rPr>
        <w:t>.</w:t>
      </w:r>
      <w:r w:rsidR="000577FA" w:rsidRPr="00760100">
        <w:rPr>
          <w:rFonts w:cs="B Nazanin" w:hint="cs"/>
          <w:sz w:val="28"/>
          <w:szCs w:val="28"/>
          <w:rtl/>
        </w:rPr>
        <w:t xml:space="preserve"> مانند؛ تفاوت شخصی که در مسافرت در توقفی یک</w:t>
      </w:r>
      <w:r w:rsidRPr="00760100">
        <w:rPr>
          <w:rFonts w:cs="B Nazanin" w:hint="cs"/>
          <w:sz w:val="28"/>
          <w:szCs w:val="28"/>
          <w:rtl/>
        </w:rPr>
        <w:t>‏</w:t>
      </w:r>
      <w:r w:rsidR="000577FA" w:rsidRPr="00760100">
        <w:rPr>
          <w:rFonts w:cs="B Nazanin" w:hint="cs"/>
          <w:sz w:val="28"/>
          <w:szCs w:val="28"/>
          <w:rtl/>
        </w:rPr>
        <w:t>ساعته در یک استراحتگاه مشغول رنگ</w:t>
      </w:r>
      <w:r w:rsidR="000577FA" w:rsidRPr="00760100">
        <w:rPr>
          <w:rFonts w:cs="B Nazanin" w:hint="cs"/>
          <w:sz w:val="28"/>
          <w:szCs w:val="28"/>
          <w:vertAlign w:val="superscript"/>
          <w:rtl/>
        </w:rPr>
        <w:t xml:space="preserve"> </w:t>
      </w:r>
      <w:r w:rsidR="000577FA" w:rsidRPr="00760100">
        <w:rPr>
          <w:rFonts w:cs="B Nazanin" w:hint="cs"/>
          <w:sz w:val="28"/>
          <w:szCs w:val="28"/>
          <w:rtl/>
        </w:rPr>
        <w:t>کردن دیوارهای استراحتگاه بین</w:t>
      </w:r>
      <w:r w:rsidRPr="00760100">
        <w:rPr>
          <w:rFonts w:cs="B Nazanin" w:hint="cs"/>
          <w:sz w:val="28"/>
          <w:szCs w:val="28"/>
          <w:rtl/>
        </w:rPr>
        <w:t>‏</w:t>
      </w:r>
      <w:r w:rsidR="000577FA" w:rsidRPr="00760100">
        <w:rPr>
          <w:rFonts w:cs="B Nazanin" w:hint="cs"/>
          <w:sz w:val="28"/>
          <w:szCs w:val="28"/>
          <w:rtl/>
        </w:rPr>
        <w:t>راهی می</w:t>
      </w:r>
      <w:r w:rsidR="000577FA" w:rsidRPr="00760100">
        <w:rPr>
          <w:rFonts w:cs="B Nazanin" w:hint="cs"/>
          <w:sz w:val="28"/>
          <w:szCs w:val="28"/>
          <w:rtl/>
        </w:rPr>
        <w:softHyphen/>
        <w:t>شود یا اینکه دیوارهای منزل خود را رنگ کند.</w:t>
      </w:r>
      <w:r w:rsidR="0095004E" w:rsidRPr="00760100">
        <w:rPr>
          <w:rFonts w:cs="B Nazanin" w:hint="cs"/>
          <w:sz w:val="28"/>
          <w:szCs w:val="28"/>
          <w:rtl/>
        </w:rPr>
        <w:t xml:space="preserve"> (15 نمره)</w:t>
      </w:r>
    </w:p>
    <w:p w:rsidR="0095004E" w:rsidRPr="00760100" w:rsidRDefault="00760100" w:rsidP="00760100">
      <w:pPr>
        <w:bidi/>
        <w:jc w:val="lowKashida"/>
        <w:rPr>
          <w:rFonts w:cs="B Nazanin"/>
          <w:sz w:val="28"/>
          <w:szCs w:val="28"/>
        </w:rPr>
      </w:pPr>
      <w:r>
        <w:rPr>
          <w:rFonts w:cs="B Nazanin" w:hint="cs"/>
          <w:sz w:val="28"/>
          <w:szCs w:val="28"/>
          <w:rtl/>
        </w:rPr>
        <w:t xml:space="preserve">3. </w:t>
      </w:r>
      <w:r w:rsidR="00121764" w:rsidRPr="00760100">
        <w:rPr>
          <w:rFonts w:cs="B Nazanin" w:hint="cs"/>
          <w:sz w:val="28"/>
          <w:szCs w:val="28"/>
          <w:rtl/>
        </w:rPr>
        <w:t xml:space="preserve">شبهه </w:t>
      </w:r>
      <w:r w:rsidRPr="00760100">
        <w:rPr>
          <w:rFonts w:cs="B Nazanin" w:hint="cs"/>
          <w:sz w:val="28"/>
          <w:szCs w:val="28"/>
          <w:rtl/>
        </w:rPr>
        <w:t>آ</w:t>
      </w:r>
      <w:r w:rsidR="00121764" w:rsidRPr="00760100">
        <w:rPr>
          <w:rFonts w:cs="B Nazanin" w:hint="cs"/>
          <w:sz w:val="28"/>
          <w:szCs w:val="28"/>
          <w:rtl/>
        </w:rPr>
        <w:t>کل و ماکول را با پاسخ مناسب تبیین نمایید.</w:t>
      </w:r>
      <w:r w:rsidR="008B501D" w:rsidRPr="00760100">
        <w:rPr>
          <w:rFonts w:cs="B Nazanin" w:hint="cs"/>
          <w:sz w:val="28"/>
          <w:szCs w:val="28"/>
          <w:rtl/>
        </w:rPr>
        <w:t xml:space="preserve"> (1</w:t>
      </w:r>
      <w:r w:rsidR="00121764" w:rsidRPr="00760100">
        <w:rPr>
          <w:rFonts w:cs="B Nazanin" w:hint="cs"/>
          <w:sz w:val="28"/>
          <w:szCs w:val="28"/>
          <w:rtl/>
        </w:rPr>
        <w:t>0</w:t>
      </w:r>
      <w:r w:rsidR="008B501D" w:rsidRPr="00760100">
        <w:rPr>
          <w:rFonts w:cs="B Nazanin" w:hint="cs"/>
          <w:sz w:val="28"/>
          <w:szCs w:val="28"/>
          <w:rtl/>
        </w:rPr>
        <w:t xml:space="preserve"> نمره)</w:t>
      </w:r>
    </w:p>
    <w:p w:rsidR="008B501D" w:rsidRPr="00760100" w:rsidRDefault="00760100" w:rsidP="00760100">
      <w:pPr>
        <w:bidi/>
        <w:jc w:val="lowKashida"/>
        <w:rPr>
          <w:rFonts w:cs="B Nazanin"/>
          <w:sz w:val="28"/>
          <w:szCs w:val="28"/>
        </w:rPr>
      </w:pPr>
      <w:r>
        <w:rPr>
          <w:rFonts w:cs="B Nazanin" w:hint="cs"/>
          <w:sz w:val="28"/>
          <w:szCs w:val="28"/>
          <w:rtl/>
        </w:rPr>
        <w:t xml:space="preserve">4. </w:t>
      </w:r>
      <w:r w:rsidR="00121764" w:rsidRPr="00760100">
        <w:rPr>
          <w:rFonts w:cs="B Nazanin" w:hint="cs"/>
          <w:sz w:val="28"/>
          <w:szCs w:val="28"/>
          <w:rtl/>
        </w:rPr>
        <w:t>شخصی که از دنیا می</w:t>
      </w:r>
      <w:r w:rsidR="00121764" w:rsidRPr="00760100">
        <w:rPr>
          <w:rFonts w:cs="B Nazanin" w:hint="cs"/>
          <w:sz w:val="28"/>
          <w:szCs w:val="28"/>
          <w:rtl/>
        </w:rPr>
        <w:softHyphen/>
        <w:t>رود فوت می</w:t>
      </w:r>
      <w:r w:rsidR="00121764" w:rsidRPr="00760100">
        <w:rPr>
          <w:rFonts w:cs="B Nazanin" w:hint="cs"/>
          <w:sz w:val="28"/>
          <w:szCs w:val="28"/>
          <w:rtl/>
        </w:rPr>
        <w:softHyphen/>
        <w:t xml:space="preserve">کند یا وفات؟ </w:t>
      </w:r>
      <w:r w:rsidR="006C65F0" w:rsidRPr="00760100">
        <w:rPr>
          <w:rFonts w:cs="B Nazanin" w:hint="cs"/>
          <w:sz w:val="28"/>
          <w:szCs w:val="28"/>
          <w:rtl/>
        </w:rPr>
        <w:t>غیر آیات مندرج در کتاب رستاخیز بقیه آیاتی که در خصوص فوت و وفات در قرآن کریم است را استخراج و توضیح دهید.</w:t>
      </w:r>
      <w:r w:rsidR="008B501D" w:rsidRPr="00760100">
        <w:rPr>
          <w:rFonts w:cs="B Nazanin" w:hint="cs"/>
          <w:sz w:val="28"/>
          <w:szCs w:val="28"/>
          <w:rtl/>
        </w:rPr>
        <w:t xml:space="preserve"> (1</w:t>
      </w:r>
      <w:r w:rsidR="006C65F0" w:rsidRPr="00760100">
        <w:rPr>
          <w:rFonts w:cs="B Nazanin" w:hint="cs"/>
          <w:sz w:val="28"/>
          <w:szCs w:val="28"/>
          <w:rtl/>
        </w:rPr>
        <w:t>5</w:t>
      </w:r>
      <w:r w:rsidR="008B501D" w:rsidRPr="00760100">
        <w:rPr>
          <w:rFonts w:cs="B Nazanin" w:hint="cs"/>
          <w:sz w:val="28"/>
          <w:szCs w:val="28"/>
          <w:rtl/>
        </w:rPr>
        <w:t xml:space="preserve"> نمره)</w:t>
      </w:r>
    </w:p>
    <w:p w:rsidR="001E39B0" w:rsidRPr="001E39B0" w:rsidRDefault="00760100" w:rsidP="00760100">
      <w:pPr>
        <w:bidi/>
        <w:jc w:val="lowKashida"/>
        <w:rPr>
          <w:rFonts w:ascii="Calibri" w:eastAsia="Calibri" w:hAnsi="Calibri" w:cs="B Nazanin"/>
          <w:sz w:val="28"/>
          <w:szCs w:val="28"/>
          <w:rtl/>
          <w:lang w:bidi="fa-IR"/>
        </w:rPr>
      </w:pPr>
      <w:r>
        <w:rPr>
          <w:rFonts w:cs="B Nazanin" w:hint="cs"/>
          <w:sz w:val="28"/>
          <w:szCs w:val="28"/>
          <w:rtl/>
        </w:rPr>
        <w:t xml:space="preserve">5. </w:t>
      </w:r>
      <w:r w:rsidR="006C65F0" w:rsidRPr="00760100">
        <w:rPr>
          <w:rFonts w:cs="B Nazanin" w:hint="cs"/>
          <w:sz w:val="28"/>
          <w:szCs w:val="28"/>
          <w:rtl/>
        </w:rPr>
        <w:t>دو سوال تحلیلی و کاربردی از مباحث اصلی کتاب طرح نمایید. (15 نمره)</w:t>
      </w:r>
    </w:p>
    <w:sectPr w:rsidR="001E39B0" w:rsidRPr="001E39B0" w:rsidSect="00C27082">
      <w:pgSz w:w="11906" w:h="16838"/>
      <w:pgMar w:top="851"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611"/>
    <w:multiLevelType w:val="hybridMultilevel"/>
    <w:tmpl w:val="13E4854A"/>
    <w:lvl w:ilvl="0" w:tplc="FE9AE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25EBD"/>
    <w:multiLevelType w:val="hybridMultilevel"/>
    <w:tmpl w:val="49DE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943C9"/>
    <w:multiLevelType w:val="hybridMultilevel"/>
    <w:tmpl w:val="111CDC62"/>
    <w:lvl w:ilvl="0" w:tplc="F2067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344D7"/>
    <w:multiLevelType w:val="hybridMultilevel"/>
    <w:tmpl w:val="5618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97498"/>
    <w:multiLevelType w:val="hybridMultilevel"/>
    <w:tmpl w:val="6D1A0FE8"/>
    <w:lvl w:ilvl="0" w:tplc="FA5C259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7365F"/>
    <w:multiLevelType w:val="hybridMultilevel"/>
    <w:tmpl w:val="1FAA23E8"/>
    <w:lvl w:ilvl="0" w:tplc="B914CC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705206">
      <w:start w:val="1"/>
      <w:numFmt w:val="decimal"/>
      <w:lvlText w:val="%4."/>
      <w:lvlJc w:val="left"/>
      <w:pPr>
        <w:ind w:left="785" w:hanging="360"/>
      </w:pPr>
      <w:rPr>
        <w:rFonts w:cs="B Nazani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165D28"/>
    <w:multiLevelType w:val="hybridMultilevel"/>
    <w:tmpl w:val="A5E6E5AE"/>
    <w:lvl w:ilvl="0" w:tplc="11D0B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272C3"/>
    <w:multiLevelType w:val="hybridMultilevel"/>
    <w:tmpl w:val="E182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83182"/>
    <w:multiLevelType w:val="hybridMultilevel"/>
    <w:tmpl w:val="71B493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A171E"/>
    <w:multiLevelType w:val="hybridMultilevel"/>
    <w:tmpl w:val="8598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122D9"/>
    <w:multiLevelType w:val="hybridMultilevel"/>
    <w:tmpl w:val="50821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974B0"/>
    <w:multiLevelType w:val="hybridMultilevel"/>
    <w:tmpl w:val="C35A0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65A59"/>
    <w:multiLevelType w:val="hybridMultilevel"/>
    <w:tmpl w:val="D4345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505F37"/>
    <w:multiLevelType w:val="hybridMultilevel"/>
    <w:tmpl w:val="2BA0F47A"/>
    <w:lvl w:ilvl="0" w:tplc="FA5C2590">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17BF5"/>
    <w:multiLevelType w:val="hybridMultilevel"/>
    <w:tmpl w:val="104475D8"/>
    <w:lvl w:ilvl="0" w:tplc="CD305E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145269"/>
    <w:multiLevelType w:val="hybridMultilevel"/>
    <w:tmpl w:val="9D2068CE"/>
    <w:lvl w:ilvl="0" w:tplc="B914C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64C79"/>
    <w:multiLevelType w:val="hybridMultilevel"/>
    <w:tmpl w:val="1EAE7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374C3"/>
    <w:multiLevelType w:val="hybridMultilevel"/>
    <w:tmpl w:val="3A263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731A42"/>
    <w:multiLevelType w:val="hybridMultilevel"/>
    <w:tmpl w:val="317EFC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34070F"/>
    <w:multiLevelType w:val="hybridMultilevel"/>
    <w:tmpl w:val="35300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7"/>
  </w:num>
  <w:num w:numId="5">
    <w:abstractNumId w:val="12"/>
  </w:num>
  <w:num w:numId="6">
    <w:abstractNumId w:val="6"/>
  </w:num>
  <w:num w:numId="7">
    <w:abstractNumId w:val="16"/>
  </w:num>
  <w:num w:numId="8">
    <w:abstractNumId w:val="17"/>
  </w:num>
  <w:num w:numId="9">
    <w:abstractNumId w:val="13"/>
  </w:num>
  <w:num w:numId="10">
    <w:abstractNumId w:val="4"/>
  </w:num>
  <w:num w:numId="11">
    <w:abstractNumId w:val="9"/>
  </w:num>
  <w:num w:numId="12">
    <w:abstractNumId w:val="3"/>
  </w:num>
  <w:num w:numId="13">
    <w:abstractNumId w:val="19"/>
  </w:num>
  <w:num w:numId="14">
    <w:abstractNumId w:val="14"/>
  </w:num>
  <w:num w:numId="15">
    <w:abstractNumId w:val="8"/>
  </w:num>
  <w:num w:numId="16">
    <w:abstractNumId w:val="18"/>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82"/>
    <w:rsid w:val="00030E79"/>
    <w:rsid w:val="00040681"/>
    <w:rsid w:val="00044A36"/>
    <w:rsid w:val="000577FA"/>
    <w:rsid w:val="0006773C"/>
    <w:rsid w:val="00080012"/>
    <w:rsid w:val="000D1CBC"/>
    <w:rsid w:val="000D34F4"/>
    <w:rsid w:val="00121764"/>
    <w:rsid w:val="00147EC3"/>
    <w:rsid w:val="001A78C3"/>
    <w:rsid w:val="001E39B0"/>
    <w:rsid w:val="002B4884"/>
    <w:rsid w:val="003078C4"/>
    <w:rsid w:val="00372B48"/>
    <w:rsid w:val="00383CA1"/>
    <w:rsid w:val="003D2C71"/>
    <w:rsid w:val="003D63DB"/>
    <w:rsid w:val="003E7F90"/>
    <w:rsid w:val="00435868"/>
    <w:rsid w:val="004D3DFA"/>
    <w:rsid w:val="00513AC7"/>
    <w:rsid w:val="005164BE"/>
    <w:rsid w:val="00520245"/>
    <w:rsid w:val="00590C45"/>
    <w:rsid w:val="005C3D92"/>
    <w:rsid w:val="005E7DF7"/>
    <w:rsid w:val="006C35B4"/>
    <w:rsid w:val="006C65F0"/>
    <w:rsid w:val="006D04CE"/>
    <w:rsid w:val="00716F90"/>
    <w:rsid w:val="007551A4"/>
    <w:rsid w:val="00760100"/>
    <w:rsid w:val="0078033F"/>
    <w:rsid w:val="007F05C5"/>
    <w:rsid w:val="00803A73"/>
    <w:rsid w:val="00823C59"/>
    <w:rsid w:val="0089601B"/>
    <w:rsid w:val="008965D9"/>
    <w:rsid w:val="008B501D"/>
    <w:rsid w:val="008B6259"/>
    <w:rsid w:val="008C6DD9"/>
    <w:rsid w:val="0095004E"/>
    <w:rsid w:val="009713E4"/>
    <w:rsid w:val="00984AB5"/>
    <w:rsid w:val="00987798"/>
    <w:rsid w:val="00992574"/>
    <w:rsid w:val="009C4920"/>
    <w:rsid w:val="009C5079"/>
    <w:rsid w:val="009E1F9E"/>
    <w:rsid w:val="00A1546A"/>
    <w:rsid w:val="00A1658D"/>
    <w:rsid w:val="00A43377"/>
    <w:rsid w:val="00A638E4"/>
    <w:rsid w:val="00A94463"/>
    <w:rsid w:val="00B274AF"/>
    <w:rsid w:val="00B34397"/>
    <w:rsid w:val="00BD062D"/>
    <w:rsid w:val="00C10935"/>
    <w:rsid w:val="00C14267"/>
    <w:rsid w:val="00C27082"/>
    <w:rsid w:val="00D3235D"/>
    <w:rsid w:val="00DB044B"/>
    <w:rsid w:val="00E12DEF"/>
    <w:rsid w:val="00E428B4"/>
    <w:rsid w:val="00E6720E"/>
    <w:rsid w:val="00E67F80"/>
    <w:rsid w:val="00EA648D"/>
    <w:rsid w:val="00EB2281"/>
    <w:rsid w:val="00EF6B35"/>
    <w:rsid w:val="00F04FC7"/>
    <w:rsid w:val="00F72D21"/>
    <w:rsid w:val="00FA3ED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82"/>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6A"/>
    <w:pPr>
      <w:ind w:left="720"/>
      <w:contextualSpacing/>
    </w:pPr>
  </w:style>
  <w:style w:type="paragraph" w:styleId="BalloonText">
    <w:name w:val="Balloon Text"/>
    <w:basedOn w:val="Normal"/>
    <w:link w:val="BalloonTextChar"/>
    <w:uiPriority w:val="99"/>
    <w:semiHidden/>
    <w:unhideWhenUsed/>
    <w:rsid w:val="0038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CA1"/>
    <w:rPr>
      <w:rFonts w:ascii="Segoe UI" w:hAnsi="Segoe UI" w:cs="Segoe U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82"/>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6A"/>
    <w:pPr>
      <w:ind w:left="720"/>
      <w:contextualSpacing/>
    </w:pPr>
  </w:style>
  <w:style w:type="paragraph" w:styleId="BalloonText">
    <w:name w:val="Balloon Text"/>
    <w:basedOn w:val="Normal"/>
    <w:link w:val="BalloonTextChar"/>
    <w:uiPriority w:val="99"/>
    <w:semiHidden/>
    <w:unhideWhenUsed/>
    <w:rsid w:val="0038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CA1"/>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Home</cp:lastModifiedBy>
  <cp:revision>2</cp:revision>
  <cp:lastPrinted>2018-03-28T16:55:00Z</cp:lastPrinted>
  <dcterms:created xsi:type="dcterms:W3CDTF">2024-02-18T13:47:00Z</dcterms:created>
  <dcterms:modified xsi:type="dcterms:W3CDTF">2024-02-18T13:47:00Z</dcterms:modified>
</cp:coreProperties>
</file>