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77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62360" w:rsidRPr="00962360" w:rsidTr="000959BA">
        <w:tc>
          <w:tcPr>
            <w:tcW w:w="10774" w:type="dxa"/>
            <w:tcBorders>
              <w:bottom w:val="single" w:sz="4" w:space="0" w:color="auto"/>
            </w:tcBorders>
            <w:shd w:val="clear" w:color="auto" w:fill="auto"/>
          </w:tcPr>
          <w:p w:rsidR="00962360" w:rsidRPr="00962360" w:rsidRDefault="00962360" w:rsidP="00962360">
            <w:pPr>
              <w:bidi/>
              <w:spacing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  <w:r w:rsidRPr="00962360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بسم الله الرحمن الرحیم</w:t>
            </w:r>
          </w:p>
          <w:p w:rsidR="00962360" w:rsidRPr="00962360" w:rsidRDefault="00962360" w:rsidP="000959BA">
            <w:pPr>
              <w:bidi/>
              <w:spacing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  <w:r w:rsidRPr="00962360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آزمون کتاب ‌باز- تحلیلی/ مرحله</w:t>
            </w:r>
            <w:r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پنجم</w:t>
            </w:r>
            <w:r w:rsidRPr="00962360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 xml:space="preserve">- کتاب </w:t>
            </w:r>
            <w:r w:rsidR="000959BA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>حقوق زن و مرد 2</w:t>
            </w:r>
          </w:p>
          <w:p w:rsidR="00962360" w:rsidRPr="00962360" w:rsidRDefault="00962360" w:rsidP="00962360">
            <w:pPr>
              <w:bidi/>
              <w:spacing w:line="240" w:lineRule="auto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  <w:r w:rsidRPr="00962360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>نام خانوادگی/نام:                                                              کد ملی:                                           تاریخ برگزاری:</w:t>
            </w:r>
          </w:p>
          <w:p w:rsidR="00962360" w:rsidRPr="00962360" w:rsidRDefault="00962360" w:rsidP="00962360">
            <w:pPr>
              <w:bidi/>
              <w:spacing w:line="240" w:lineRule="auto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r w:rsidRPr="00962360">
              <w:rPr>
                <w:rFonts w:ascii="Calibri" w:eastAsia="Calibri" w:hAnsi="Calibri" w:cs="Arial"/>
                <w:noProof/>
              </w:rPr>
              <w:drawing>
                <wp:anchor distT="0" distB="0" distL="114300" distR="114300" simplePos="0" relativeHeight="251660800" behindDoc="1" locked="0" layoutInCell="1" allowOverlap="1" wp14:anchorId="556FEFD6" wp14:editId="4250C31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-1073150</wp:posOffset>
                  </wp:positionV>
                  <wp:extent cx="592455" cy="793750"/>
                  <wp:effectExtent l="0" t="0" r="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Pr="00962360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>نام استان/شهرستان:                                                          نام استاد:                                                            نمره:</w:t>
            </w:r>
          </w:p>
        </w:tc>
      </w:tr>
    </w:tbl>
    <w:p w:rsidR="00075509" w:rsidRPr="001D0155" w:rsidRDefault="00075509" w:rsidP="00075509">
      <w:pPr>
        <w:numPr>
          <w:ilvl w:val="0"/>
          <w:numId w:val="41"/>
        </w:numPr>
        <w:bidi/>
        <w:spacing w:after="0" w:line="240" w:lineRule="auto"/>
        <w:ind w:left="0" w:hanging="357"/>
        <w:contextualSpacing/>
        <w:jc w:val="lowKashida"/>
        <w:rPr>
          <w:rFonts w:cs="B Mitra"/>
          <w:sz w:val="28"/>
          <w:szCs w:val="28"/>
          <w:lang w:bidi="fa-IR"/>
        </w:rPr>
      </w:pPr>
      <w:r w:rsidRPr="001D0155">
        <w:rPr>
          <w:rFonts w:cs="B Mitra" w:hint="cs"/>
          <w:sz w:val="28"/>
          <w:szCs w:val="28"/>
          <w:rtl/>
          <w:lang w:bidi="fa-IR"/>
        </w:rPr>
        <w:t>سوالات امتحان، یک مرحله از فرایند آموزش است و به صورت کتاب‌باز و تحلیلی که بهترین نوع آزمون می‌باشد ارائه می‌گردد.</w:t>
      </w:r>
    </w:p>
    <w:p w:rsidR="00075509" w:rsidRPr="001D0155" w:rsidRDefault="00075509" w:rsidP="00075509">
      <w:pPr>
        <w:numPr>
          <w:ilvl w:val="0"/>
          <w:numId w:val="41"/>
        </w:numPr>
        <w:bidi/>
        <w:spacing w:after="0" w:line="240" w:lineRule="auto"/>
        <w:ind w:left="0" w:hanging="357"/>
        <w:contextualSpacing/>
        <w:jc w:val="lowKashida"/>
        <w:rPr>
          <w:rFonts w:cs="B Mitra"/>
          <w:sz w:val="28"/>
          <w:szCs w:val="28"/>
          <w:lang w:bidi="fa-IR"/>
        </w:rPr>
      </w:pPr>
      <w:r w:rsidRPr="001D0155">
        <w:rPr>
          <w:rFonts w:cs="B Mitra" w:hint="cs"/>
          <w:sz w:val="28"/>
          <w:szCs w:val="28"/>
          <w:rtl/>
          <w:lang w:bidi="fa-IR"/>
        </w:rPr>
        <w:t>شما یک هفته فرصت دارید در خصوص این سوال‌ها تحقیق نمایید؛ از دوستان و بستگان خود سوال کنید و در مورد آنها بحث نمایید اما آنچه مهم است اینکه با تحلیل و قلم خود پاسخ دهید.</w:t>
      </w:r>
    </w:p>
    <w:p w:rsidR="00075509" w:rsidRPr="001D0155" w:rsidRDefault="00075509" w:rsidP="00075509">
      <w:pPr>
        <w:numPr>
          <w:ilvl w:val="0"/>
          <w:numId w:val="41"/>
        </w:numPr>
        <w:bidi/>
        <w:spacing w:after="0" w:line="240" w:lineRule="auto"/>
        <w:ind w:left="0" w:hanging="357"/>
        <w:contextualSpacing/>
        <w:jc w:val="lowKashida"/>
        <w:rPr>
          <w:rFonts w:cs="B Mitra"/>
          <w:sz w:val="28"/>
          <w:szCs w:val="28"/>
          <w:lang w:bidi="fa-IR"/>
        </w:rPr>
      </w:pPr>
      <w:r w:rsidRPr="001D0155">
        <w:rPr>
          <w:rFonts w:cs="B Mitra" w:hint="cs"/>
          <w:sz w:val="28"/>
          <w:szCs w:val="28"/>
          <w:rtl/>
          <w:lang w:bidi="fa-IR"/>
        </w:rPr>
        <w:t>پایه پاسخ باید مطالب کتاب، و شاخ و برگ آن باید تحلیل و نظر شما باشد. لطفاً دقت فرمایید حرف‌های کلی و دانستنی‌های عرفی و قبلی خود را در پاسخ نیاورید؛ پاسخ فقط باید مبتنی بر مطالب کتاب باشد.</w:t>
      </w:r>
    </w:p>
    <w:p w:rsidR="00075509" w:rsidRPr="001D0155" w:rsidRDefault="00075509" w:rsidP="00075509">
      <w:pPr>
        <w:numPr>
          <w:ilvl w:val="0"/>
          <w:numId w:val="41"/>
        </w:numPr>
        <w:bidi/>
        <w:spacing w:after="0" w:line="240" w:lineRule="auto"/>
        <w:ind w:left="0" w:hanging="357"/>
        <w:contextualSpacing/>
        <w:jc w:val="lowKashida"/>
        <w:rPr>
          <w:rFonts w:cs="B Mitra"/>
          <w:sz w:val="28"/>
          <w:szCs w:val="28"/>
          <w:lang w:bidi="fa-IR"/>
        </w:rPr>
      </w:pPr>
      <w:r w:rsidRPr="001D0155">
        <w:rPr>
          <w:rFonts w:cs="B Mitra" w:hint="cs"/>
          <w:sz w:val="28"/>
          <w:szCs w:val="28"/>
          <w:rtl/>
          <w:lang w:bidi="fa-IR"/>
        </w:rPr>
        <w:t>در حالی که ممکن است تصور شود سوال‌ها طولانی و سخت است، ولی با راهنمایی‌های زیادی که در توضیح داخل سوال، لوح فشرده و درسنامه هست کاملاً می‌توانید یک جواب منطقی و قانع‌کننده ارائه دهید.</w:t>
      </w:r>
    </w:p>
    <w:p w:rsidR="00075509" w:rsidRPr="001D0155" w:rsidRDefault="00075509" w:rsidP="00075509">
      <w:pPr>
        <w:numPr>
          <w:ilvl w:val="0"/>
          <w:numId w:val="41"/>
        </w:numPr>
        <w:bidi/>
        <w:spacing w:after="0" w:line="240" w:lineRule="auto"/>
        <w:ind w:left="0" w:hanging="357"/>
        <w:contextualSpacing/>
        <w:jc w:val="lowKashida"/>
        <w:rPr>
          <w:rFonts w:cs="B Mitra"/>
          <w:sz w:val="28"/>
          <w:szCs w:val="28"/>
          <w:lang w:bidi="fa-IR"/>
        </w:rPr>
      </w:pPr>
      <w:r w:rsidRPr="001D0155">
        <w:rPr>
          <w:rFonts w:cs="B Mitra" w:hint="cs"/>
          <w:sz w:val="28"/>
          <w:szCs w:val="28"/>
          <w:rtl/>
          <w:lang w:bidi="fa-IR"/>
        </w:rPr>
        <w:t>از پرگویی بپرهیزید و جان مطلب را در بهترین شیوه و کمترین حجم به شرط گویا بودن ارائه دهید.</w:t>
      </w:r>
    </w:p>
    <w:p w:rsidR="00075509" w:rsidRPr="001D0155" w:rsidRDefault="00075509" w:rsidP="00075509">
      <w:pPr>
        <w:numPr>
          <w:ilvl w:val="0"/>
          <w:numId w:val="41"/>
        </w:numPr>
        <w:bidi/>
        <w:spacing w:after="0" w:line="240" w:lineRule="auto"/>
        <w:ind w:left="0" w:hanging="357"/>
        <w:contextualSpacing/>
        <w:jc w:val="lowKashida"/>
        <w:rPr>
          <w:rFonts w:cs="B Mitra"/>
          <w:sz w:val="28"/>
          <w:szCs w:val="28"/>
          <w:lang w:bidi="fa-IR"/>
        </w:rPr>
      </w:pPr>
      <w:r w:rsidRPr="001D0155">
        <w:rPr>
          <w:rFonts w:cs="B Mitra" w:hint="cs"/>
          <w:sz w:val="28"/>
          <w:szCs w:val="28"/>
          <w:rtl/>
          <w:lang w:bidi="fa-IR"/>
        </w:rPr>
        <w:t>خوب پاسخ دادن و توانایی نوشتن با کمترین خط‌خوردگی و واضح از مزایای بینش‌پژوهی است که قابلیت استاد یا مربی شدن را دارد.</w:t>
      </w:r>
    </w:p>
    <w:p w:rsidR="00075509" w:rsidRPr="001D0155" w:rsidRDefault="00075509" w:rsidP="00075509">
      <w:pPr>
        <w:numPr>
          <w:ilvl w:val="0"/>
          <w:numId w:val="39"/>
        </w:numPr>
        <w:bidi/>
        <w:spacing w:after="0" w:line="240" w:lineRule="auto"/>
        <w:ind w:left="0" w:hanging="357"/>
        <w:contextualSpacing/>
        <w:jc w:val="lowKashida"/>
        <w:rPr>
          <w:rFonts w:cs="B Mitra"/>
          <w:sz w:val="28"/>
          <w:szCs w:val="28"/>
          <w:lang w:bidi="fa-IR"/>
        </w:rPr>
      </w:pPr>
      <w:r w:rsidRPr="001D0155">
        <w:rPr>
          <w:rFonts w:cs="B Mitra" w:hint="cs"/>
          <w:sz w:val="28"/>
          <w:szCs w:val="28"/>
          <w:rtl/>
          <w:lang w:bidi="fa-IR"/>
        </w:rPr>
        <w:t>اساتید محترم در صورت تمایل می‌توانند به انتخاب خود، حداکثر سه سوال (بجز سؤال دوم) را با سؤال‌های طرح شده خود با همان بارم و وزن جایگزین نمایند.</w:t>
      </w:r>
    </w:p>
    <w:p w:rsidR="00962360" w:rsidRPr="00962360" w:rsidRDefault="00962360" w:rsidP="00075509">
      <w:pPr>
        <w:bidi/>
        <w:spacing w:after="0"/>
        <w:contextualSpacing/>
        <w:rPr>
          <w:rFonts w:ascii="Calibri" w:eastAsia="Calibri" w:hAnsi="Calibri" w:cs="B Mitra"/>
          <w:sz w:val="28"/>
          <w:szCs w:val="28"/>
          <w:lang w:bidi="fa-IR"/>
        </w:rPr>
      </w:pPr>
      <w:r w:rsidRPr="00962360">
        <w:rPr>
          <w:rFonts w:ascii="Calibri" w:eastAsia="Calibri" w:hAnsi="Calibri" w:cs="B Mitra" w:hint="cs"/>
          <w:sz w:val="28"/>
          <w:szCs w:val="28"/>
          <w:rtl/>
          <w:lang w:bidi="fa-IR"/>
        </w:rPr>
        <w:t>********************************************************************</w:t>
      </w:r>
    </w:p>
    <w:p w:rsidR="001A78C3" w:rsidRPr="00075509" w:rsidRDefault="00A1546A" w:rsidP="00075509">
      <w:pPr>
        <w:bidi/>
        <w:spacing w:after="0" w:line="240" w:lineRule="auto"/>
        <w:jc w:val="center"/>
        <w:rPr>
          <w:rFonts w:cs="B Mitra"/>
          <w:sz w:val="28"/>
          <w:szCs w:val="28"/>
          <w:u w:val="single"/>
          <w:rtl/>
        </w:rPr>
      </w:pPr>
      <w:r w:rsidRPr="00075509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سوالات کتاب</w:t>
      </w:r>
      <w:r w:rsidR="007929A2" w:rsidRPr="00075509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90798E" w:rsidRPr="00075509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حقوق زن و مرد </w:t>
      </w:r>
      <w:r w:rsidR="00F9684F" w:rsidRPr="00075509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2</w:t>
      </w:r>
      <w:r w:rsidR="0039076D" w:rsidRPr="00075509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075509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(</w:t>
      </w:r>
      <w:r w:rsidR="00C56884" w:rsidRPr="00075509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55</w:t>
      </w:r>
      <w:r w:rsidR="00075509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075509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نمره)</w:t>
      </w:r>
    </w:p>
    <w:p w:rsidR="00F9684F" w:rsidRPr="00075509" w:rsidRDefault="00075509" w:rsidP="00075509">
      <w:pPr>
        <w:pStyle w:val="ListParagraph"/>
        <w:bidi/>
        <w:spacing w:after="0" w:line="240" w:lineRule="auto"/>
        <w:ind w:left="0"/>
        <w:jc w:val="both"/>
        <w:rPr>
          <w:rFonts w:cs="B Mitra"/>
          <w:sz w:val="28"/>
          <w:szCs w:val="28"/>
        </w:rPr>
      </w:pPr>
      <w:r w:rsidRPr="00075509">
        <w:rPr>
          <w:rFonts w:cs="B Mitra" w:hint="cs"/>
          <w:sz w:val="28"/>
          <w:szCs w:val="28"/>
          <w:rtl/>
        </w:rPr>
        <w:t xml:space="preserve">1. </w:t>
      </w:r>
      <w:r w:rsidR="00F9684F" w:rsidRPr="00075509">
        <w:rPr>
          <w:rFonts w:cs="B Mitra" w:hint="cs"/>
          <w:sz w:val="28"/>
          <w:szCs w:val="28"/>
          <w:rtl/>
        </w:rPr>
        <w:t>آیا خواستگاری مرد از زن اهانت به زن نیست؟</w:t>
      </w:r>
      <w:r>
        <w:rPr>
          <w:rFonts w:cs="B Mitra" w:hint="cs"/>
          <w:sz w:val="28"/>
          <w:szCs w:val="28"/>
          <w:rtl/>
        </w:rPr>
        <w:t xml:space="preserve"> </w:t>
      </w:r>
      <w:r w:rsidR="00F9684F" w:rsidRPr="00075509">
        <w:rPr>
          <w:rFonts w:cs="B Mitra" w:hint="cs"/>
          <w:sz w:val="28"/>
          <w:szCs w:val="28"/>
          <w:rtl/>
        </w:rPr>
        <w:t>مگر زن کالاست که برای انتخاب او خواستگاری برو</w:t>
      </w:r>
      <w:r>
        <w:rPr>
          <w:rFonts w:cs="B Mitra" w:hint="cs"/>
          <w:sz w:val="28"/>
          <w:szCs w:val="28"/>
          <w:rtl/>
        </w:rPr>
        <w:t>ن</w:t>
      </w:r>
      <w:r w:rsidR="00F9684F" w:rsidRPr="00075509">
        <w:rPr>
          <w:rFonts w:cs="B Mitra" w:hint="cs"/>
          <w:sz w:val="28"/>
          <w:szCs w:val="28"/>
          <w:rtl/>
        </w:rPr>
        <w:t>د؟</w:t>
      </w:r>
      <w:r>
        <w:rPr>
          <w:rFonts w:cs="B Mitra" w:hint="cs"/>
          <w:sz w:val="28"/>
          <w:szCs w:val="28"/>
          <w:rtl/>
        </w:rPr>
        <w:t xml:space="preserve"> </w:t>
      </w:r>
      <w:r w:rsidR="00F9684F" w:rsidRPr="00075509">
        <w:rPr>
          <w:rFonts w:cs="B Mitra" w:hint="cs"/>
          <w:sz w:val="28"/>
          <w:szCs w:val="28"/>
          <w:rtl/>
        </w:rPr>
        <w:t>چرا زنان به خواستگاری مردان نروند؟</w:t>
      </w:r>
      <w:r>
        <w:rPr>
          <w:rFonts w:cs="B Mitra" w:hint="cs"/>
          <w:sz w:val="28"/>
          <w:szCs w:val="28"/>
          <w:rtl/>
        </w:rPr>
        <w:t xml:space="preserve"> </w:t>
      </w:r>
      <w:r w:rsidR="00F9684F" w:rsidRPr="00075509">
        <w:rPr>
          <w:rFonts w:cs="B Mitra" w:hint="cs"/>
          <w:sz w:val="28"/>
          <w:szCs w:val="28"/>
          <w:rtl/>
        </w:rPr>
        <w:t>(</w:t>
      </w:r>
      <w:r w:rsidR="0078605F" w:rsidRPr="00075509">
        <w:rPr>
          <w:rFonts w:cs="B Mitra" w:hint="cs"/>
          <w:sz w:val="28"/>
          <w:szCs w:val="28"/>
          <w:rtl/>
          <w:lang w:bidi="fa-IR"/>
        </w:rPr>
        <w:t xml:space="preserve">11 </w:t>
      </w:r>
      <w:r w:rsidR="00F9684F" w:rsidRPr="00075509">
        <w:rPr>
          <w:rFonts w:cs="B Mitra" w:hint="cs"/>
          <w:sz w:val="28"/>
          <w:szCs w:val="28"/>
          <w:rtl/>
        </w:rPr>
        <w:t>نمره)</w:t>
      </w:r>
    </w:p>
    <w:p w:rsidR="00F9684F" w:rsidRPr="00075509" w:rsidRDefault="00075509" w:rsidP="00075509">
      <w:pPr>
        <w:pStyle w:val="ListParagraph"/>
        <w:bidi/>
        <w:spacing w:after="0" w:line="240" w:lineRule="auto"/>
        <w:ind w:left="0"/>
        <w:jc w:val="both"/>
        <w:rPr>
          <w:rFonts w:cs="B Mitra"/>
          <w:sz w:val="28"/>
          <w:szCs w:val="28"/>
        </w:rPr>
      </w:pPr>
      <w:r w:rsidRPr="00075509">
        <w:rPr>
          <w:rFonts w:cs="B Mitra" w:hint="cs"/>
          <w:sz w:val="28"/>
          <w:szCs w:val="28"/>
          <w:rtl/>
        </w:rPr>
        <w:t xml:space="preserve">2. </w:t>
      </w:r>
      <w:r w:rsidR="00F9684F" w:rsidRPr="00075509">
        <w:rPr>
          <w:rFonts w:cs="B Mitra" w:hint="cs"/>
          <w:sz w:val="28"/>
          <w:szCs w:val="28"/>
          <w:rtl/>
        </w:rPr>
        <w:t>اسلام تا چه میزان به زن در انتخاب سرنوشت خود استقلال داده است؟</w:t>
      </w:r>
      <w:r>
        <w:rPr>
          <w:rFonts w:cs="B Mitra" w:hint="cs"/>
          <w:sz w:val="28"/>
          <w:szCs w:val="28"/>
          <w:rtl/>
        </w:rPr>
        <w:t xml:space="preserve"> </w:t>
      </w:r>
      <w:r w:rsidR="00F9684F" w:rsidRPr="00075509">
        <w:rPr>
          <w:rFonts w:cs="B Mitra" w:hint="cs"/>
          <w:sz w:val="28"/>
          <w:szCs w:val="28"/>
          <w:rtl/>
        </w:rPr>
        <w:t>آیا مسئله اجازه پدر در ازدواج دختر منافی با استقلال زن نیست؟</w:t>
      </w:r>
      <w:r>
        <w:rPr>
          <w:rFonts w:cs="B Mitra" w:hint="cs"/>
          <w:sz w:val="28"/>
          <w:szCs w:val="28"/>
          <w:rtl/>
        </w:rPr>
        <w:t xml:space="preserve"> </w:t>
      </w:r>
      <w:r w:rsidR="00F9684F" w:rsidRPr="00075509">
        <w:rPr>
          <w:rFonts w:cs="B Mitra" w:hint="cs"/>
          <w:sz w:val="28"/>
          <w:szCs w:val="28"/>
          <w:rtl/>
        </w:rPr>
        <w:t>(</w:t>
      </w:r>
      <w:r w:rsidR="0078605F" w:rsidRPr="00075509">
        <w:rPr>
          <w:rFonts w:cs="B Mitra" w:hint="cs"/>
          <w:sz w:val="28"/>
          <w:szCs w:val="28"/>
          <w:rtl/>
        </w:rPr>
        <w:t xml:space="preserve">11 </w:t>
      </w:r>
      <w:r w:rsidR="00F9684F" w:rsidRPr="00075509">
        <w:rPr>
          <w:rFonts w:cs="B Mitra" w:hint="cs"/>
          <w:sz w:val="28"/>
          <w:szCs w:val="28"/>
          <w:rtl/>
        </w:rPr>
        <w:t>نمره)</w:t>
      </w:r>
    </w:p>
    <w:p w:rsidR="00F9684F" w:rsidRPr="00075509" w:rsidRDefault="00075509" w:rsidP="00075509">
      <w:pPr>
        <w:pStyle w:val="ListParagraph"/>
        <w:bidi/>
        <w:spacing w:after="0" w:line="240" w:lineRule="auto"/>
        <w:ind w:left="0"/>
        <w:jc w:val="both"/>
        <w:rPr>
          <w:rFonts w:cs="B Mitra"/>
          <w:sz w:val="28"/>
          <w:szCs w:val="28"/>
        </w:rPr>
      </w:pPr>
      <w:r w:rsidRPr="00075509">
        <w:rPr>
          <w:rFonts w:cs="B Mitra" w:hint="cs"/>
          <w:sz w:val="28"/>
          <w:szCs w:val="28"/>
          <w:rtl/>
        </w:rPr>
        <w:t xml:space="preserve">3. </w:t>
      </w:r>
      <w:r>
        <w:rPr>
          <w:rFonts w:cs="B Mitra" w:hint="cs"/>
          <w:sz w:val="28"/>
          <w:szCs w:val="28"/>
          <w:rtl/>
        </w:rPr>
        <w:t xml:space="preserve">آیا مهریه پولی است که بابت خرید زن پرداخت می‏شود؟ فلسفه حقیقی مهر چیست؟ </w:t>
      </w:r>
      <w:r w:rsidR="00BD0C18" w:rsidRPr="00075509">
        <w:rPr>
          <w:rFonts w:cs="B Mitra" w:hint="cs"/>
          <w:sz w:val="28"/>
          <w:szCs w:val="28"/>
          <w:rtl/>
        </w:rPr>
        <w:t>آیا مهریه سرمایه</w:t>
      </w:r>
      <w:r>
        <w:rPr>
          <w:rFonts w:cs="B Mitra" w:hint="cs"/>
          <w:sz w:val="28"/>
          <w:szCs w:val="28"/>
          <w:rtl/>
        </w:rPr>
        <w:t>‏</w:t>
      </w:r>
      <w:r w:rsidR="00BD0C18" w:rsidRPr="00075509">
        <w:rPr>
          <w:rFonts w:cs="B Mitra" w:hint="cs"/>
          <w:sz w:val="28"/>
          <w:szCs w:val="28"/>
          <w:rtl/>
        </w:rPr>
        <w:t>گذاری زن در صورت جدایی از مرد نیست</w:t>
      </w:r>
      <w:r w:rsidR="00F9684F" w:rsidRPr="00075509">
        <w:rPr>
          <w:rFonts w:cs="B Mitra" w:hint="cs"/>
          <w:sz w:val="28"/>
          <w:szCs w:val="28"/>
          <w:rtl/>
        </w:rPr>
        <w:t>؟</w:t>
      </w:r>
      <w:r>
        <w:rPr>
          <w:rFonts w:cs="B Mitra" w:hint="cs"/>
          <w:sz w:val="28"/>
          <w:szCs w:val="28"/>
          <w:rtl/>
        </w:rPr>
        <w:t xml:space="preserve"> </w:t>
      </w:r>
      <w:r w:rsidR="00F9684F" w:rsidRPr="00075509">
        <w:rPr>
          <w:rFonts w:cs="B Mitra" w:hint="cs"/>
          <w:sz w:val="28"/>
          <w:szCs w:val="28"/>
          <w:rtl/>
        </w:rPr>
        <w:t>(</w:t>
      </w:r>
      <w:r w:rsidR="0078605F" w:rsidRPr="00075509">
        <w:rPr>
          <w:rFonts w:cs="B Mitra" w:hint="cs"/>
          <w:sz w:val="28"/>
          <w:szCs w:val="28"/>
          <w:rtl/>
        </w:rPr>
        <w:t>11</w:t>
      </w:r>
      <w:r w:rsidR="00F9684F" w:rsidRPr="00075509">
        <w:rPr>
          <w:rFonts w:cs="B Mitra" w:hint="cs"/>
          <w:sz w:val="28"/>
          <w:szCs w:val="28"/>
          <w:rtl/>
        </w:rPr>
        <w:t xml:space="preserve"> نمره)</w:t>
      </w:r>
    </w:p>
    <w:p w:rsidR="00F9684F" w:rsidRPr="00075509" w:rsidRDefault="00075509" w:rsidP="00075509">
      <w:pPr>
        <w:pStyle w:val="ListParagraph"/>
        <w:bidi/>
        <w:spacing w:after="0" w:line="240" w:lineRule="auto"/>
        <w:ind w:left="0"/>
        <w:jc w:val="both"/>
        <w:rPr>
          <w:rFonts w:cs="B Mitra"/>
          <w:sz w:val="28"/>
          <w:szCs w:val="28"/>
          <w:rtl/>
        </w:rPr>
      </w:pPr>
      <w:r w:rsidRPr="00075509">
        <w:rPr>
          <w:rFonts w:cs="B Mitra" w:hint="cs"/>
          <w:sz w:val="28"/>
          <w:szCs w:val="28"/>
          <w:rtl/>
        </w:rPr>
        <w:t xml:space="preserve">4. </w:t>
      </w:r>
      <w:r w:rsidR="00F9684F" w:rsidRPr="00075509">
        <w:rPr>
          <w:rFonts w:cs="B Mitra" w:hint="cs"/>
          <w:sz w:val="28"/>
          <w:szCs w:val="28"/>
          <w:rtl/>
        </w:rPr>
        <w:t>چرا اسلام طلاق را تحریم نکرد؟</w:t>
      </w:r>
      <w:r>
        <w:rPr>
          <w:rFonts w:cs="B Mitra" w:hint="cs"/>
          <w:sz w:val="28"/>
          <w:szCs w:val="28"/>
          <w:rtl/>
        </w:rPr>
        <w:t xml:space="preserve"> </w:t>
      </w:r>
      <w:r w:rsidR="00F9684F" w:rsidRPr="00075509">
        <w:rPr>
          <w:rFonts w:cs="B Mitra" w:hint="cs"/>
          <w:sz w:val="28"/>
          <w:szCs w:val="28"/>
          <w:rtl/>
        </w:rPr>
        <w:t>چرا طلاق در عین اینکه حلال است مبغوض است؟</w:t>
      </w:r>
      <w:r>
        <w:rPr>
          <w:rFonts w:cs="B Mitra" w:hint="cs"/>
          <w:sz w:val="28"/>
          <w:szCs w:val="28"/>
          <w:rtl/>
        </w:rPr>
        <w:t xml:space="preserve"> </w:t>
      </w:r>
      <w:r w:rsidR="00F9684F" w:rsidRPr="00075509">
        <w:rPr>
          <w:rFonts w:cs="B Mitra" w:hint="cs"/>
          <w:sz w:val="28"/>
          <w:szCs w:val="28"/>
          <w:rtl/>
        </w:rPr>
        <w:t>چرا در اسلام، حق طلاق به مردان داده شده است؟ آیا دادن حق طلاق به مردان، به معنای ظلم و اجحاف به زنان و نادیده گرفتن حقوق، عواطف و احساسات آنان نیست؟</w:t>
      </w:r>
      <w:r>
        <w:rPr>
          <w:rFonts w:cs="B Mitra" w:hint="cs"/>
          <w:sz w:val="28"/>
          <w:szCs w:val="28"/>
          <w:rtl/>
        </w:rPr>
        <w:t xml:space="preserve"> </w:t>
      </w:r>
      <w:r w:rsidR="00F9684F" w:rsidRPr="00075509">
        <w:rPr>
          <w:rFonts w:cs="B Mitra" w:hint="cs"/>
          <w:sz w:val="28"/>
          <w:szCs w:val="28"/>
          <w:rtl/>
        </w:rPr>
        <w:t>(</w:t>
      </w:r>
      <w:r w:rsidR="0078605F" w:rsidRPr="00075509">
        <w:rPr>
          <w:rFonts w:cs="B Mitra" w:hint="cs"/>
          <w:sz w:val="28"/>
          <w:szCs w:val="28"/>
          <w:rtl/>
        </w:rPr>
        <w:t xml:space="preserve">11 </w:t>
      </w:r>
      <w:r w:rsidR="00F9684F" w:rsidRPr="00075509">
        <w:rPr>
          <w:rFonts w:cs="B Mitra" w:hint="cs"/>
          <w:sz w:val="28"/>
          <w:szCs w:val="28"/>
          <w:rtl/>
        </w:rPr>
        <w:t>نمره)</w:t>
      </w:r>
    </w:p>
    <w:p w:rsidR="00F9684F" w:rsidRPr="00075509" w:rsidRDefault="00075509" w:rsidP="00075509">
      <w:pPr>
        <w:bidi/>
        <w:spacing w:after="0" w:line="240" w:lineRule="auto"/>
        <w:contextualSpacing/>
        <w:jc w:val="both"/>
        <w:rPr>
          <w:rFonts w:cs="B Mitra"/>
          <w:sz w:val="28"/>
          <w:szCs w:val="28"/>
          <w:lang w:bidi="fa-IR"/>
        </w:rPr>
      </w:pPr>
      <w:r w:rsidRPr="00075509">
        <w:rPr>
          <w:rFonts w:cs="B Mitra" w:hint="cs"/>
          <w:sz w:val="28"/>
          <w:szCs w:val="28"/>
          <w:rtl/>
        </w:rPr>
        <w:t>5.</w:t>
      </w:r>
      <w:r w:rsidRPr="00075509">
        <w:rPr>
          <w:rFonts w:cs="B Mitra" w:hint="cs"/>
          <w:sz w:val="28"/>
          <w:szCs w:val="28"/>
          <w:rtl/>
          <w:lang w:bidi="fa-IR"/>
        </w:rPr>
        <w:t xml:space="preserve"> </w:t>
      </w:r>
      <w:r w:rsidR="00BD0C18" w:rsidRPr="00075509">
        <w:rPr>
          <w:rFonts w:cs="B Mitra" w:hint="cs"/>
          <w:sz w:val="28"/>
          <w:szCs w:val="28"/>
          <w:rtl/>
          <w:lang w:bidi="fa-IR"/>
        </w:rPr>
        <w:t xml:space="preserve">با توجه به قوانین </w:t>
      </w:r>
      <w:r w:rsidR="001C7470" w:rsidRPr="00075509">
        <w:rPr>
          <w:rFonts w:cs="B Mitra" w:hint="cs"/>
          <w:sz w:val="28"/>
          <w:szCs w:val="28"/>
          <w:rtl/>
          <w:lang w:bidi="fa-IR"/>
        </w:rPr>
        <w:t xml:space="preserve">جدیدی که </w:t>
      </w:r>
      <w:r>
        <w:rPr>
          <w:rFonts w:cs="B Mitra" w:hint="cs"/>
          <w:sz w:val="28"/>
          <w:szCs w:val="28"/>
          <w:rtl/>
          <w:lang w:bidi="fa-IR"/>
        </w:rPr>
        <w:t>وضع شده است،</w:t>
      </w:r>
      <w:r w:rsidR="001C7470" w:rsidRPr="00075509">
        <w:rPr>
          <w:rFonts w:cs="B Mitra" w:hint="cs"/>
          <w:sz w:val="28"/>
          <w:szCs w:val="28"/>
          <w:rtl/>
          <w:lang w:bidi="fa-IR"/>
        </w:rPr>
        <w:t xml:space="preserve"> </w:t>
      </w:r>
      <w:r w:rsidR="00F9684F" w:rsidRPr="00075509">
        <w:rPr>
          <w:rFonts w:cs="B Mitra" w:hint="cs"/>
          <w:sz w:val="28"/>
          <w:szCs w:val="28"/>
          <w:rtl/>
          <w:lang w:bidi="fa-IR"/>
        </w:rPr>
        <w:t>به نظر شما در جامعه کنونی با توجه به شرایط اجتماعی زن و مرد، آیا نباید در احکامی مانند ارث، دیه، مهریه و نفقه تجدید نظر شود؟ چرا؟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F9684F" w:rsidRPr="00075509">
        <w:rPr>
          <w:rFonts w:cs="B Mitra" w:hint="cs"/>
          <w:sz w:val="28"/>
          <w:szCs w:val="28"/>
          <w:rtl/>
          <w:lang w:bidi="fa-IR"/>
        </w:rPr>
        <w:t>(</w:t>
      </w:r>
      <w:r w:rsidR="0078605F" w:rsidRPr="00075509">
        <w:rPr>
          <w:rFonts w:cs="B Mitra" w:hint="cs"/>
          <w:sz w:val="28"/>
          <w:szCs w:val="28"/>
          <w:rtl/>
          <w:lang w:bidi="fa-IR"/>
        </w:rPr>
        <w:t xml:space="preserve">11 </w:t>
      </w:r>
      <w:r w:rsidR="00F9684F" w:rsidRPr="00075509">
        <w:rPr>
          <w:rFonts w:cs="B Mitra" w:hint="cs"/>
          <w:sz w:val="28"/>
          <w:szCs w:val="28"/>
          <w:rtl/>
          <w:lang w:bidi="fa-IR"/>
        </w:rPr>
        <w:t>نمره)</w:t>
      </w:r>
    </w:p>
    <w:p w:rsidR="007F05C5" w:rsidRPr="00075509" w:rsidRDefault="00A94463" w:rsidP="00075509">
      <w:pPr>
        <w:tabs>
          <w:tab w:val="center" w:pos="4680"/>
          <w:tab w:val="left" w:pos="8220"/>
          <w:tab w:val="left" w:pos="8520"/>
        </w:tabs>
        <w:bidi/>
        <w:spacing w:after="0" w:line="240" w:lineRule="auto"/>
        <w:jc w:val="center"/>
        <w:rPr>
          <w:rFonts w:cs="B Mitra"/>
          <w:b/>
          <w:bCs/>
          <w:sz w:val="28"/>
          <w:szCs w:val="28"/>
          <w:u w:val="single"/>
          <w:rtl/>
        </w:rPr>
      </w:pPr>
      <w:r w:rsidRPr="00075509">
        <w:rPr>
          <w:rFonts w:cs="B Mitra" w:hint="cs"/>
          <w:b/>
          <w:bCs/>
          <w:sz w:val="28"/>
          <w:szCs w:val="28"/>
          <w:u w:val="single"/>
          <w:rtl/>
        </w:rPr>
        <w:t>سوالات کتاب بینش و رفتار قرآنی</w:t>
      </w:r>
      <w:r w:rsidR="00075509">
        <w:rPr>
          <w:rFonts w:cs="B Mitra" w:hint="cs"/>
          <w:b/>
          <w:bCs/>
          <w:sz w:val="28"/>
          <w:szCs w:val="28"/>
          <w:u w:val="single"/>
          <w:rtl/>
        </w:rPr>
        <w:t xml:space="preserve"> </w:t>
      </w:r>
      <w:r w:rsidRPr="00075509">
        <w:rPr>
          <w:rFonts w:cs="B Mitra" w:hint="cs"/>
          <w:b/>
          <w:bCs/>
          <w:sz w:val="28"/>
          <w:szCs w:val="28"/>
          <w:u w:val="single"/>
          <w:rtl/>
        </w:rPr>
        <w:t>(15 نمره)</w:t>
      </w:r>
    </w:p>
    <w:p w:rsidR="00F9684F" w:rsidRPr="00075509" w:rsidRDefault="00075509" w:rsidP="00512917">
      <w:pPr>
        <w:bidi/>
        <w:spacing w:after="0" w:line="240" w:lineRule="auto"/>
        <w:contextualSpacing/>
        <w:jc w:val="both"/>
        <w:rPr>
          <w:rFonts w:cs="B Mitra"/>
          <w:sz w:val="28"/>
          <w:szCs w:val="28"/>
          <w:lang w:bidi="fa-IR"/>
        </w:rPr>
      </w:pPr>
      <w:r w:rsidRPr="00075509">
        <w:rPr>
          <w:rFonts w:cs="B Mitra" w:hint="cs"/>
          <w:sz w:val="28"/>
          <w:szCs w:val="28"/>
          <w:rtl/>
        </w:rPr>
        <w:t>6.</w:t>
      </w:r>
      <w:r w:rsidRPr="00075509">
        <w:rPr>
          <w:rFonts w:cs="B Mitra" w:hint="cs"/>
          <w:sz w:val="28"/>
          <w:szCs w:val="28"/>
          <w:rtl/>
          <w:lang w:bidi="fa-IR"/>
        </w:rPr>
        <w:t xml:space="preserve"> </w:t>
      </w:r>
      <w:r w:rsidR="00F9684F" w:rsidRPr="00075509">
        <w:rPr>
          <w:rFonts w:cs="B Mitra" w:hint="cs"/>
          <w:sz w:val="28"/>
          <w:szCs w:val="28"/>
          <w:rtl/>
          <w:lang w:bidi="fa-IR"/>
        </w:rPr>
        <w:t>با توجه به آیه 25 سوره مبارکه حدید «</w:t>
      </w:r>
      <w:r w:rsidR="00F9684F" w:rsidRPr="00075509">
        <w:rPr>
          <w:rFonts w:cs="B Badr"/>
          <w:b/>
          <w:bCs/>
          <w:sz w:val="28"/>
          <w:szCs w:val="28"/>
          <w:rtl/>
        </w:rPr>
        <w:t>لَقَدْ أَرْسَلْنَا رُسُلَنَا بِالْبَیِّنَاتِ وَ</w:t>
      </w:r>
      <w:r w:rsidRPr="00075509">
        <w:rPr>
          <w:rFonts w:cs="B Badr" w:hint="cs"/>
          <w:b/>
          <w:bCs/>
          <w:sz w:val="28"/>
          <w:szCs w:val="28"/>
          <w:rtl/>
        </w:rPr>
        <w:t xml:space="preserve"> </w:t>
      </w:r>
      <w:r w:rsidR="00F9684F" w:rsidRPr="00075509">
        <w:rPr>
          <w:rFonts w:cs="B Badr"/>
          <w:b/>
          <w:bCs/>
          <w:sz w:val="28"/>
          <w:szCs w:val="28"/>
          <w:rtl/>
        </w:rPr>
        <w:t>أَنْزَلْنَا مَعَهُمُ الْکِتَابَ وَ</w:t>
      </w:r>
      <w:r>
        <w:rPr>
          <w:rFonts w:cs="B Badr" w:hint="cs"/>
          <w:b/>
          <w:bCs/>
          <w:sz w:val="28"/>
          <w:szCs w:val="28"/>
          <w:rtl/>
        </w:rPr>
        <w:t xml:space="preserve"> </w:t>
      </w:r>
      <w:r w:rsidR="00F9684F" w:rsidRPr="00075509">
        <w:rPr>
          <w:rFonts w:cs="B Badr"/>
          <w:b/>
          <w:bCs/>
          <w:sz w:val="28"/>
          <w:szCs w:val="28"/>
          <w:rtl/>
        </w:rPr>
        <w:t>الْمِیزَانَ لِیَقُومَ النَّاسُ بِالْقِسْطِ وَ</w:t>
      </w:r>
      <w:r w:rsidRPr="00075509">
        <w:rPr>
          <w:rFonts w:cs="B Badr" w:hint="cs"/>
          <w:b/>
          <w:bCs/>
          <w:sz w:val="28"/>
          <w:szCs w:val="28"/>
          <w:rtl/>
        </w:rPr>
        <w:t xml:space="preserve"> </w:t>
      </w:r>
      <w:r w:rsidR="00F9684F" w:rsidRPr="00075509">
        <w:rPr>
          <w:rFonts w:cs="B Badr"/>
          <w:b/>
          <w:bCs/>
          <w:sz w:val="28"/>
          <w:szCs w:val="28"/>
          <w:rtl/>
        </w:rPr>
        <w:t>أَنْزَلْنَا الْحَدِیدَ فِیهِ بَأْسٌ شَدِیدٌ وَ</w:t>
      </w:r>
      <w:r w:rsidRPr="00075509">
        <w:rPr>
          <w:rFonts w:cs="B Badr" w:hint="cs"/>
          <w:b/>
          <w:bCs/>
          <w:sz w:val="28"/>
          <w:szCs w:val="28"/>
          <w:rtl/>
        </w:rPr>
        <w:t xml:space="preserve"> </w:t>
      </w:r>
      <w:r w:rsidR="00F9684F" w:rsidRPr="00075509">
        <w:rPr>
          <w:rFonts w:cs="B Badr"/>
          <w:b/>
          <w:bCs/>
          <w:sz w:val="28"/>
          <w:szCs w:val="28"/>
          <w:rtl/>
        </w:rPr>
        <w:t>مَنَافِعُ لِلنَّاسِ وَ</w:t>
      </w:r>
      <w:r w:rsidRPr="00075509">
        <w:rPr>
          <w:rFonts w:cs="B Badr" w:hint="cs"/>
          <w:b/>
          <w:bCs/>
          <w:sz w:val="28"/>
          <w:szCs w:val="28"/>
          <w:rtl/>
        </w:rPr>
        <w:t xml:space="preserve"> </w:t>
      </w:r>
      <w:r w:rsidR="00F9684F" w:rsidRPr="00075509">
        <w:rPr>
          <w:rFonts w:cs="B Badr"/>
          <w:b/>
          <w:bCs/>
          <w:sz w:val="28"/>
          <w:szCs w:val="28"/>
          <w:rtl/>
        </w:rPr>
        <w:t>لِیَعْلَمَ اللَّهُ مَنْ یَنْصُرُهُ وَ</w:t>
      </w:r>
      <w:r w:rsidRPr="00075509">
        <w:rPr>
          <w:rFonts w:cs="B Badr" w:hint="cs"/>
          <w:b/>
          <w:bCs/>
          <w:sz w:val="28"/>
          <w:szCs w:val="28"/>
          <w:rtl/>
        </w:rPr>
        <w:t xml:space="preserve"> </w:t>
      </w:r>
      <w:r w:rsidR="00F9684F" w:rsidRPr="00075509">
        <w:rPr>
          <w:rFonts w:cs="B Badr"/>
          <w:b/>
          <w:bCs/>
          <w:sz w:val="28"/>
          <w:szCs w:val="28"/>
          <w:rtl/>
        </w:rPr>
        <w:t>رُسُلَهُ بِالْغَیْبِ إِنَّ اللهَ قَوِیٌّ عَزِیزٌ</w:t>
      </w:r>
      <w:r w:rsidR="00F9684F" w:rsidRPr="00075509">
        <w:rPr>
          <w:rFonts w:cs="B Mitra" w:hint="cs"/>
          <w:sz w:val="28"/>
          <w:szCs w:val="28"/>
          <w:rtl/>
          <w:lang w:bidi="fa-IR"/>
        </w:rPr>
        <w:t xml:space="preserve">» </w:t>
      </w:r>
      <w:r w:rsidR="00F9684F" w:rsidRPr="00075509">
        <w:rPr>
          <w:rFonts w:cs="B Mitra" w:hint="cs"/>
          <w:sz w:val="28"/>
          <w:szCs w:val="28"/>
          <w:rtl/>
          <w:lang w:bidi="fa-IR"/>
        </w:rPr>
        <w:lastRenderedPageBreak/>
        <w:t xml:space="preserve">و مباحث کتاب «آزادی انسان»، جایگاه «آزادی اجتماعی» در مکتب انبیا و </w:t>
      </w:r>
      <w:r>
        <w:rPr>
          <w:rFonts w:cs="B Mitra" w:hint="cs"/>
          <w:sz w:val="28"/>
          <w:szCs w:val="28"/>
          <w:rtl/>
          <w:lang w:bidi="fa-IR"/>
        </w:rPr>
        <w:t xml:space="preserve">ادیان توحیدی، را تبیین نمایید. </w:t>
      </w:r>
      <w:r w:rsidR="00F9684F" w:rsidRPr="00075509">
        <w:rPr>
          <w:rFonts w:cs="B Mitra" w:hint="cs"/>
          <w:sz w:val="28"/>
          <w:szCs w:val="28"/>
          <w:rtl/>
          <w:lang w:bidi="fa-IR"/>
        </w:rPr>
        <w:t>اسلام، چه پشتوانه</w:t>
      </w:r>
      <w:r w:rsidR="00F9684F" w:rsidRPr="00075509">
        <w:rPr>
          <w:rFonts w:cs="B Mitra" w:hint="cs"/>
          <w:sz w:val="28"/>
          <w:szCs w:val="28"/>
          <w:rtl/>
          <w:lang w:bidi="fa-IR"/>
        </w:rPr>
        <w:softHyphen/>
        <w:t>ای برای تحقق «آزادی اجتماعی» در نظر گرفته است؟</w:t>
      </w:r>
      <w:r w:rsidRPr="00075509">
        <w:rPr>
          <w:rFonts w:cs="B Mitra" w:hint="cs"/>
          <w:sz w:val="28"/>
          <w:szCs w:val="28"/>
          <w:rtl/>
          <w:lang w:bidi="fa-IR"/>
        </w:rPr>
        <w:t xml:space="preserve"> </w:t>
      </w:r>
      <w:r w:rsidR="0078605F" w:rsidRPr="00075509">
        <w:rPr>
          <w:rFonts w:cs="B Mitra" w:hint="cs"/>
          <w:sz w:val="28"/>
          <w:szCs w:val="28"/>
          <w:rtl/>
          <w:lang w:bidi="fa-IR"/>
        </w:rPr>
        <w:t>(5/7</w:t>
      </w:r>
      <w:r w:rsidR="00512917">
        <w:rPr>
          <w:rFonts w:cs="B Mitra" w:hint="cs"/>
          <w:sz w:val="28"/>
          <w:szCs w:val="28"/>
          <w:rtl/>
          <w:lang w:bidi="fa-IR"/>
        </w:rPr>
        <w:t xml:space="preserve"> نمره)</w:t>
      </w:r>
    </w:p>
    <w:p w:rsidR="00F9684F" w:rsidRPr="00075509" w:rsidRDefault="00075509" w:rsidP="00512917">
      <w:pPr>
        <w:bidi/>
        <w:spacing w:after="0" w:line="240" w:lineRule="auto"/>
        <w:contextualSpacing/>
        <w:jc w:val="both"/>
        <w:rPr>
          <w:rFonts w:cs="B Mitra"/>
          <w:sz w:val="28"/>
          <w:szCs w:val="28"/>
          <w:lang w:bidi="fa-IR"/>
        </w:rPr>
      </w:pPr>
      <w:r w:rsidRPr="00075509">
        <w:rPr>
          <w:rFonts w:cs="B Mitra" w:hint="cs"/>
          <w:sz w:val="28"/>
          <w:szCs w:val="28"/>
          <w:rtl/>
          <w:lang w:bidi="fa-IR"/>
        </w:rPr>
        <w:t xml:space="preserve">7. </w:t>
      </w:r>
      <w:r w:rsidR="00F9684F" w:rsidRPr="00075509">
        <w:rPr>
          <w:rFonts w:cs="B Mitra" w:hint="cs"/>
          <w:sz w:val="28"/>
          <w:szCs w:val="28"/>
          <w:rtl/>
          <w:lang w:bidi="fa-IR"/>
        </w:rPr>
        <w:t>با توجه به آیه 6 سوره تحریم «</w:t>
      </w:r>
      <w:r w:rsidR="00F9684F" w:rsidRPr="00512917">
        <w:rPr>
          <w:rFonts w:cs="B Badr"/>
          <w:b/>
          <w:bCs/>
          <w:sz w:val="28"/>
          <w:szCs w:val="28"/>
          <w:rtl/>
        </w:rPr>
        <w:t>یَا أَیُّهَا الَّذِینَ آمَنُوا قُوا أَنْفُسَکُمْ وَ</w:t>
      </w:r>
      <w:r w:rsidR="00512917" w:rsidRPr="00512917">
        <w:rPr>
          <w:rFonts w:cs="B Badr" w:hint="cs"/>
          <w:b/>
          <w:bCs/>
          <w:sz w:val="28"/>
          <w:szCs w:val="28"/>
          <w:rtl/>
        </w:rPr>
        <w:t xml:space="preserve"> </w:t>
      </w:r>
      <w:r w:rsidR="00F9684F" w:rsidRPr="00512917">
        <w:rPr>
          <w:rFonts w:cs="B Badr"/>
          <w:b/>
          <w:bCs/>
          <w:sz w:val="28"/>
          <w:szCs w:val="28"/>
          <w:rtl/>
        </w:rPr>
        <w:t>أَهْلِیکُمْ نَارًا وَقُودُهَا النَّاسُ وَ</w:t>
      </w:r>
      <w:r w:rsidR="00512917" w:rsidRPr="00512917">
        <w:rPr>
          <w:rFonts w:cs="B Badr" w:hint="cs"/>
          <w:b/>
          <w:bCs/>
          <w:sz w:val="28"/>
          <w:szCs w:val="28"/>
          <w:rtl/>
        </w:rPr>
        <w:t xml:space="preserve"> </w:t>
      </w:r>
      <w:r w:rsidR="00F9684F" w:rsidRPr="00512917">
        <w:rPr>
          <w:rFonts w:cs="B Badr"/>
          <w:b/>
          <w:bCs/>
          <w:sz w:val="28"/>
          <w:szCs w:val="28"/>
          <w:rtl/>
        </w:rPr>
        <w:t>الْحِجَارَةُ عَلَیْهَا مَلائِکَةٌ غِلاظٌ شِدَادٌ لا</w:t>
      </w:r>
      <w:r w:rsidR="00F9684F" w:rsidRPr="00512917">
        <w:rPr>
          <w:rFonts w:cs="B Badr"/>
          <w:b/>
          <w:bCs/>
          <w:sz w:val="28"/>
          <w:szCs w:val="28"/>
          <w:vertAlign w:val="subscript"/>
          <w:rtl/>
        </w:rPr>
        <w:t xml:space="preserve"> </w:t>
      </w:r>
      <w:r w:rsidR="00F9684F" w:rsidRPr="00512917">
        <w:rPr>
          <w:rFonts w:cs="B Badr"/>
          <w:b/>
          <w:bCs/>
          <w:sz w:val="28"/>
          <w:szCs w:val="28"/>
          <w:rtl/>
        </w:rPr>
        <w:t>یَعْصُونَ اللَّهَ مَا أَمَرَهُمْ وَ</w:t>
      </w:r>
      <w:r w:rsidR="00512917" w:rsidRPr="00512917">
        <w:rPr>
          <w:rFonts w:cs="B Badr" w:hint="cs"/>
          <w:b/>
          <w:bCs/>
          <w:sz w:val="28"/>
          <w:szCs w:val="28"/>
          <w:rtl/>
        </w:rPr>
        <w:t xml:space="preserve"> </w:t>
      </w:r>
      <w:r w:rsidR="00F9684F" w:rsidRPr="00512917">
        <w:rPr>
          <w:rFonts w:cs="B Badr"/>
          <w:b/>
          <w:bCs/>
          <w:sz w:val="28"/>
          <w:szCs w:val="28"/>
          <w:rtl/>
        </w:rPr>
        <w:t>یَفْعَلُونَ مَا یُؤْمَرُونَ</w:t>
      </w:r>
      <w:r w:rsidR="00F9684F" w:rsidRPr="00075509">
        <w:rPr>
          <w:rFonts w:cs="B Mitra" w:hint="cs"/>
          <w:sz w:val="28"/>
          <w:szCs w:val="28"/>
          <w:rtl/>
          <w:lang w:bidi="fa-IR"/>
        </w:rPr>
        <w:t xml:space="preserve">»، مبانی حق و تکلیف والدین در قبال تربیت دینی و مذهبی فرزندان را تبیین نمایید. با توجه به مباحث «آزادی تفکر و آزادی عقیده» کتاب «آزادی انسان» به این شبهه پاسخ دهید که </w:t>
      </w:r>
      <w:r w:rsidR="00512917">
        <w:rPr>
          <w:rFonts w:cs="B Mitra" w:hint="cs"/>
          <w:sz w:val="28"/>
          <w:szCs w:val="28"/>
          <w:rtl/>
          <w:lang w:bidi="fa-IR"/>
        </w:rPr>
        <w:t>آ</w:t>
      </w:r>
      <w:r w:rsidR="00F9684F" w:rsidRPr="00075509">
        <w:rPr>
          <w:rFonts w:cs="B Mitra" w:hint="cs"/>
          <w:sz w:val="28"/>
          <w:szCs w:val="28"/>
          <w:rtl/>
          <w:lang w:bidi="fa-IR"/>
        </w:rPr>
        <w:t>موزش و تربیت دینی و مذهبی فرزندان در خانواده در تعارض با آزادی تفکر و عقیده آنان می</w:t>
      </w:r>
      <w:r w:rsidR="00F9684F" w:rsidRPr="00075509">
        <w:rPr>
          <w:rFonts w:cs="B Mitra" w:hint="cs"/>
          <w:sz w:val="28"/>
          <w:szCs w:val="28"/>
          <w:rtl/>
          <w:lang w:bidi="fa-IR"/>
        </w:rPr>
        <w:softHyphen/>
        <w:t>باشد و به منظور احترام به آزادی تفکر و آزادی عقیده کودکان، باید فرزندان را در یک محیط «سکولاریزه» و منفک از</w:t>
      </w:r>
      <w:r w:rsidR="008E5734" w:rsidRPr="00075509">
        <w:rPr>
          <w:rFonts w:cs="B Mitra" w:hint="cs"/>
          <w:sz w:val="28"/>
          <w:szCs w:val="28"/>
          <w:rtl/>
          <w:lang w:bidi="fa-IR"/>
        </w:rPr>
        <w:t xml:space="preserve"> دین و مذهب، در خانواده و مدرسه</w:t>
      </w:r>
      <w:r w:rsidR="008E5734" w:rsidRPr="00075509">
        <w:rPr>
          <w:rFonts w:cs="B Mitra"/>
          <w:sz w:val="28"/>
          <w:szCs w:val="28"/>
          <w:lang w:bidi="fa-IR"/>
        </w:rPr>
        <w:t xml:space="preserve"> </w:t>
      </w:r>
      <w:r w:rsidR="00F9684F" w:rsidRPr="00075509">
        <w:rPr>
          <w:rFonts w:cs="B Mitra" w:hint="cs"/>
          <w:sz w:val="28"/>
          <w:szCs w:val="28"/>
          <w:rtl/>
          <w:lang w:bidi="fa-IR"/>
        </w:rPr>
        <w:t>تربیت نمود.</w:t>
      </w:r>
      <w:r w:rsidRPr="00075509">
        <w:rPr>
          <w:rFonts w:cs="B Mitra" w:hint="cs"/>
          <w:sz w:val="28"/>
          <w:szCs w:val="28"/>
          <w:rtl/>
          <w:lang w:bidi="fa-IR"/>
        </w:rPr>
        <w:t xml:space="preserve"> </w:t>
      </w:r>
      <w:r w:rsidR="0078605F" w:rsidRPr="00075509">
        <w:rPr>
          <w:rFonts w:cs="B Mitra" w:hint="cs"/>
          <w:sz w:val="28"/>
          <w:szCs w:val="28"/>
          <w:rtl/>
          <w:lang w:bidi="fa-IR"/>
        </w:rPr>
        <w:t>(5/7</w:t>
      </w:r>
      <w:r w:rsidR="00512917">
        <w:rPr>
          <w:rFonts w:cs="B Mitra" w:hint="cs"/>
          <w:sz w:val="28"/>
          <w:szCs w:val="28"/>
          <w:rtl/>
          <w:lang w:bidi="fa-IR"/>
        </w:rPr>
        <w:t xml:space="preserve"> نمره)</w:t>
      </w:r>
    </w:p>
    <w:p w:rsidR="004F0DA0" w:rsidRPr="004F0DA0" w:rsidRDefault="004F0DA0" w:rsidP="00F9684F">
      <w:pPr>
        <w:tabs>
          <w:tab w:val="left" w:pos="6825"/>
        </w:tabs>
        <w:bidi/>
        <w:spacing w:after="200" w:line="276" w:lineRule="auto"/>
        <w:ind w:left="360"/>
        <w:contextualSpacing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4F0DA0" w:rsidRPr="00505505" w:rsidRDefault="004F0DA0" w:rsidP="004F0DA0">
      <w:pPr>
        <w:tabs>
          <w:tab w:val="center" w:pos="4680"/>
          <w:tab w:val="left" w:pos="8220"/>
          <w:tab w:val="left" w:pos="8520"/>
        </w:tabs>
        <w:bidi/>
        <w:ind w:left="360"/>
        <w:jc w:val="both"/>
        <w:rPr>
          <w:rFonts w:cs="B Nazanin"/>
          <w:b/>
          <w:bCs/>
          <w:sz w:val="14"/>
          <w:szCs w:val="14"/>
          <w:u w:val="single"/>
          <w:rtl/>
        </w:rPr>
      </w:pPr>
    </w:p>
    <w:p w:rsidR="00D07B42" w:rsidRDefault="00D07B42" w:rsidP="00F31F02">
      <w:pPr>
        <w:tabs>
          <w:tab w:val="center" w:pos="4680"/>
          <w:tab w:val="left" w:pos="8220"/>
          <w:tab w:val="left" w:pos="8520"/>
        </w:tabs>
        <w:bidi/>
        <w:jc w:val="both"/>
        <w:rPr>
          <w:rFonts w:cs="B Nazanin"/>
          <w:b/>
          <w:bCs/>
          <w:sz w:val="24"/>
          <w:szCs w:val="24"/>
          <w:u w:val="single"/>
          <w:rtl/>
        </w:rPr>
      </w:pPr>
    </w:p>
    <w:sectPr w:rsidR="00D07B42" w:rsidSect="00621567">
      <w:pgSz w:w="11906" w:h="16838"/>
      <w:pgMar w:top="851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611"/>
    <w:multiLevelType w:val="hybridMultilevel"/>
    <w:tmpl w:val="13E4854A"/>
    <w:lvl w:ilvl="0" w:tplc="FE9AE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5EBD"/>
    <w:multiLevelType w:val="hybridMultilevel"/>
    <w:tmpl w:val="49D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E1816"/>
    <w:multiLevelType w:val="hybridMultilevel"/>
    <w:tmpl w:val="F69E9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62C4D"/>
    <w:multiLevelType w:val="hybridMultilevel"/>
    <w:tmpl w:val="7C540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07B37"/>
    <w:multiLevelType w:val="hybridMultilevel"/>
    <w:tmpl w:val="3E3C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943C9"/>
    <w:multiLevelType w:val="hybridMultilevel"/>
    <w:tmpl w:val="111CDC62"/>
    <w:lvl w:ilvl="0" w:tplc="F2067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B0D4E"/>
    <w:multiLevelType w:val="hybridMultilevel"/>
    <w:tmpl w:val="D0025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8109C"/>
    <w:multiLevelType w:val="hybridMultilevel"/>
    <w:tmpl w:val="C36CB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344D7"/>
    <w:multiLevelType w:val="hybridMultilevel"/>
    <w:tmpl w:val="5618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7498"/>
    <w:multiLevelType w:val="hybridMultilevel"/>
    <w:tmpl w:val="6D1A0FE8"/>
    <w:lvl w:ilvl="0" w:tplc="FA5C259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456F4"/>
    <w:multiLevelType w:val="hybridMultilevel"/>
    <w:tmpl w:val="21D09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703976"/>
    <w:multiLevelType w:val="hybridMultilevel"/>
    <w:tmpl w:val="344A5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7365F"/>
    <w:multiLevelType w:val="hybridMultilevel"/>
    <w:tmpl w:val="13DAEA0A"/>
    <w:lvl w:ilvl="0" w:tplc="B914CC8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5BEEDBA">
      <w:start w:val="1"/>
      <w:numFmt w:val="decimal"/>
      <w:lvlText w:val="%4."/>
      <w:lvlJc w:val="left"/>
      <w:pPr>
        <w:ind w:left="786" w:hanging="360"/>
      </w:pPr>
      <w:rPr>
        <w:rFonts w:ascii="Calibri" w:eastAsia="Calibri" w:hAnsi="Calibri" w:cs="B Mitra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F6AC5"/>
    <w:multiLevelType w:val="hybridMultilevel"/>
    <w:tmpl w:val="E592BEBA"/>
    <w:lvl w:ilvl="0" w:tplc="A9965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3E187D"/>
    <w:multiLevelType w:val="hybridMultilevel"/>
    <w:tmpl w:val="EF006E16"/>
    <w:lvl w:ilvl="0" w:tplc="C5421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65D28"/>
    <w:multiLevelType w:val="hybridMultilevel"/>
    <w:tmpl w:val="A5E6E5AE"/>
    <w:lvl w:ilvl="0" w:tplc="11D0B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6030C"/>
    <w:multiLevelType w:val="hybridMultilevel"/>
    <w:tmpl w:val="4C583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272C3"/>
    <w:multiLevelType w:val="hybridMultilevel"/>
    <w:tmpl w:val="E182C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565A0"/>
    <w:multiLevelType w:val="hybridMultilevel"/>
    <w:tmpl w:val="8E7CD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D492B"/>
    <w:multiLevelType w:val="hybridMultilevel"/>
    <w:tmpl w:val="F3CED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16A34"/>
    <w:multiLevelType w:val="hybridMultilevel"/>
    <w:tmpl w:val="3C2A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A171E"/>
    <w:multiLevelType w:val="hybridMultilevel"/>
    <w:tmpl w:val="85989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974B0"/>
    <w:multiLevelType w:val="hybridMultilevel"/>
    <w:tmpl w:val="C35A0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65A59"/>
    <w:multiLevelType w:val="hybridMultilevel"/>
    <w:tmpl w:val="D4345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903495"/>
    <w:multiLevelType w:val="hybridMultilevel"/>
    <w:tmpl w:val="015EB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05F37"/>
    <w:multiLevelType w:val="hybridMultilevel"/>
    <w:tmpl w:val="2BA0F47A"/>
    <w:lvl w:ilvl="0" w:tplc="FA5C2590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0C40ED"/>
    <w:multiLevelType w:val="hybridMultilevel"/>
    <w:tmpl w:val="E6AA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4F760D"/>
    <w:multiLevelType w:val="hybridMultilevel"/>
    <w:tmpl w:val="964EBE9A"/>
    <w:lvl w:ilvl="0" w:tplc="41466A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45269"/>
    <w:multiLevelType w:val="hybridMultilevel"/>
    <w:tmpl w:val="9D2068CE"/>
    <w:lvl w:ilvl="0" w:tplc="B914C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64C79"/>
    <w:multiLevelType w:val="hybridMultilevel"/>
    <w:tmpl w:val="1EAE7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A3DF3"/>
    <w:multiLevelType w:val="hybridMultilevel"/>
    <w:tmpl w:val="880C9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A0B57"/>
    <w:multiLevelType w:val="hybridMultilevel"/>
    <w:tmpl w:val="DC5C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32C80"/>
    <w:multiLevelType w:val="hybridMultilevel"/>
    <w:tmpl w:val="B66A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03938"/>
    <w:multiLevelType w:val="hybridMultilevel"/>
    <w:tmpl w:val="D6F02F16"/>
    <w:lvl w:ilvl="0" w:tplc="D0E8E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2677C"/>
    <w:multiLevelType w:val="hybridMultilevel"/>
    <w:tmpl w:val="E592BEBA"/>
    <w:lvl w:ilvl="0" w:tplc="A9965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8C0654"/>
    <w:multiLevelType w:val="hybridMultilevel"/>
    <w:tmpl w:val="0066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374C3"/>
    <w:multiLevelType w:val="hybridMultilevel"/>
    <w:tmpl w:val="3A263F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E21E18"/>
    <w:multiLevelType w:val="hybridMultilevel"/>
    <w:tmpl w:val="A65490A2"/>
    <w:lvl w:ilvl="0" w:tplc="DAE29F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20A44"/>
    <w:multiLevelType w:val="hybridMultilevel"/>
    <w:tmpl w:val="932A5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34070F"/>
    <w:multiLevelType w:val="hybridMultilevel"/>
    <w:tmpl w:val="35300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A66D8"/>
    <w:multiLevelType w:val="hybridMultilevel"/>
    <w:tmpl w:val="5EEAD136"/>
    <w:lvl w:ilvl="0" w:tplc="8FE01BD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7"/>
  </w:num>
  <w:num w:numId="5">
    <w:abstractNumId w:val="23"/>
  </w:num>
  <w:num w:numId="6">
    <w:abstractNumId w:val="15"/>
  </w:num>
  <w:num w:numId="7">
    <w:abstractNumId w:val="29"/>
  </w:num>
  <w:num w:numId="8">
    <w:abstractNumId w:val="36"/>
  </w:num>
  <w:num w:numId="9">
    <w:abstractNumId w:val="25"/>
  </w:num>
  <w:num w:numId="10">
    <w:abstractNumId w:val="9"/>
  </w:num>
  <w:num w:numId="11">
    <w:abstractNumId w:val="21"/>
  </w:num>
  <w:num w:numId="12">
    <w:abstractNumId w:val="8"/>
  </w:num>
  <w:num w:numId="13">
    <w:abstractNumId w:val="7"/>
  </w:num>
  <w:num w:numId="14">
    <w:abstractNumId w:val="26"/>
  </w:num>
  <w:num w:numId="15">
    <w:abstractNumId w:val="16"/>
  </w:num>
  <w:num w:numId="16">
    <w:abstractNumId w:val="2"/>
  </w:num>
  <w:num w:numId="17">
    <w:abstractNumId w:val="27"/>
  </w:num>
  <w:num w:numId="18">
    <w:abstractNumId w:val="3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0"/>
  </w:num>
  <w:num w:numId="23">
    <w:abstractNumId w:val="39"/>
  </w:num>
  <w:num w:numId="24">
    <w:abstractNumId w:val="4"/>
  </w:num>
  <w:num w:numId="25">
    <w:abstractNumId w:val="3"/>
  </w:num>
  <w:num w:numId="26">
    <w:abstractNumId w:val="13"/>
  </w:num>
  <w:num w:numId="27">
    <w:abstractNumId w:val="31"/>
  </w:num>
  <w:num w:numId="28">
    <w:abstractNumId w:val="34"/>
  </w:num>
  <w:num w:numId="29">
    <w:abstractNumId w:val="2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33"/>
  </w:num>
  <w:num w:numId="33">
    <w:abstractNumId w:val="35"/>
  </w:num>
  <w:num w:numId="34">
    <w:abstractNumId w:val="6"/>
  </w:num>
  <w:num w:numId="35">
    <w:abstractNumId w:val="30"/>
  </w:num>
  <w:num w:numId="36">
    <w:abstractNumId w:val="38"/>
  </w:num>
  <w:num w:numId="37">
    <w:abstractNumId w:val="14"/>
  </w:num>
  <w:num w:numId="38">
    <w:abstractNumId w:val="11"/>
  </w:num>
  <w:num w:numId="39">
    <w:abstractNumId w:val="22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82"/>
    <w:rsid w:val="00040681"/>
    <w:rsid w:val="00050411"/>
    <w:rsid w:val="00075509"/>
    <w:rsid w:val="000959BA"/>
    <w:rsid w:val="000A5552"/>
    <w:rsid w:val="000D1CBC"/>
    <w:rsid w:val="0011061C"/>
    <w:rsid w:val="00147EC3"/>
    <w:rsid w:val="001751A5"/>
    <w:rsid w:val="00190376"/>
    <w:rsid w:val="001A78C3"/>
    <w:rsid w:val="001C7470"/>
    <w:rsid w:val="001F32A7"/>
    <w:rsid w:val="0023272D"/>
    <w:rsid w:val="00246F54"/>
    <w:rsid w:val="00284CFE"/>
    <w:rsid w:val="002D2334"/>
    <w:rsid w:val="002E50FE"/>
    <w:rsid w:val="003078C4"/>
    <w:rsid w:val="00383CA1"/>
    <w:rsid w:val="0039076D"/>
    <w:rsid w:val="003D2C71"/>
    <w:rsid w:val="004D3DFA"/>
    <w:rsid w:val="004F0DA0"/>
    <w:rsid w:val="00505505"/>
    <w:rsid w:val="00512917"/>
    <w:rsid w:val="005164BE"/>
    <w:rsid w:val="00520245"/>
    <w:rsid w:val="00556EC0"/>
    <w:rsid w:val="00590C45"/>
    <w:rsid w:val="005E7DF7"/>
    <w:rsid w:val="00621567"/>
    <w:rsid w:val="00650AA2"/>
    <w:rsid w:val="006C4BF1"/>
    <w:rsid w:val="0078605F"/>
    <w:rsid w:val="007929A2"/>
    <w:rsid w:val="007F05C5"/>
    <w:rsid w:val="00816E9F"/>
    <w:rsid w:val="00823C59"/>
    <w:rsid w:val="00864BD6"/>
    <w:rsid w:val="00881908"/>
    <w:rsid w:val="008D549F"/>
    <w:rsid w:val="008E5734"/>
    <w:rsid w:val="0090726C"/>
    <w:rsid w:val="0090798E"/>
    <w:rsid w:val="00962360"/>
    <w:rsid w:val="009713E4"/>
    <w:rsid w:val="00984AB5"/>
    <w:rsid w:val="00987B96"/>
    <w:rsid w:val="009B61D7"/>
    <w:rsid w:val="009C4920"/>
    <w:rsid w:val="009E1F9E"/>
    <w:rsid w:val="00A1546A"/>
    <w:rsid w:val="00A1658D"/>
    <w:rsid w:val="00A94463"/>
    <w:rsid w:val="00AD1786"/>
    <w:rsid w:val="00B274AF"/>
    <w:rsid w:val="00B30330"/>
    <w:rsid w:val="00B409E2"/>
    <w:rsid w:val="00BD062D"/>
    <w:rsid w:val="00BD0C18"/>
    <w:rsid w:val="00C10935"/>
    <w:rsid w:val="00C27082"/>
    <w:rsid w:val="00C56884"/>
    <w:rsid w:val="00C60B65"/>
    <w:rsid w:val="00C74862"/>
    <w:rsid w:val="00C942EB"/>
    <w:rsid w:val="00CA3D2A"/>
    <w:rsid w:val="00D02806"/>
    <w:rsid w:val="00D06149"/>
    <w:rsid w:val="00D07B42"/>
    <w:rsid w:val="00D34461"/>
    <w:rsid w:val="00D6235C"/>
    <w:rsid w:val="00D71BCE"/>
    <w:rsid w:val="00DC3422"/>
    <w:rsid w:val="00DE22DF"/>
    <w:rsid w:val="00E00E62"/>
    <w:rsid w:val="00E12DEF"/>
    <w:rsid w:val="00E428B4"/>
    <w:rsid w:val="00EC5E2A"/>
    <w:rsid w:val="00F31F02"/>
    <w:rsid w:val="00F7259B"/>
    <w:rsid w:val="00F72D21"/>
    <w:rsid w:val="00F90B4A"/>
    <w:rsid w:val="00F9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82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A1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6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D6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82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A1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6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D6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B8D0F-FBEE-41F9-9539-8C2C00D5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Home</cp:lastModifiedBy>
  <cp:revision>2</cp:revision>
  <cp:lastPrinted>2017-12-13T18:14:00Z</cp:lastPrinted>
  <dcterms:created xsi:type="dcterms:W3CDTF">2024-02-15T08:44:00Z</dcterms:created>
  <dcterms:modified xsi:type="dcterms:W3CDTF">2024-02-15T08:44:00Z</dcterms:modified>
</cp:coreProperties>
</file>